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7A2CB2" w:rsidP="00C51035">
      <w:pPr>
        <w:rPr>
          <w:b/>
          <w:bCs/>
        </w:rPr>
      </w:pPr>
      <w:r>
        <w:rPr>
          <w:b/>
          <w:bCs/>
        </w:rPr>
        <w:t xml:space="preserve">  </w:t>
      </w:r>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04015C">
      <w:pPr>
        <w:jc w:val="right"/>
        <w:rPr>
          <w:b/>
          <w:bCs/>
        </w:rPr>
      </w:pPr>
    </w:p>
    <w:p w:rsidR="00CD5A00" w:rsidRDefault="00CD5A00" w:rsidP="00386C29">
      <w:pPr>
        <w:jc w:val="right"/>
        <w:rPr>
          <w:b/>
          <w:bCs/>
        </w:rPr>
      </w:pPr>
    </w:p>
    <w:p w:rsidR="00F56FE4" w:rsidRDefault="00F56FE4" w:rsidP="00386C29">
      <w:pPr>
        <w:jc w:val="right"/>
        <w:rPr>
          <w:b/>
          <w:bCs/>
        </w:rPr>
      </w:pPr>
    </w:p>
    <w:p w:rsidR="00F56FE4" w:rsidRDefault="00F56FE4" w:rsidP="00386C29">
      <w:pPr>
        <w:jc w:val="right"/>
        <w:rPr>
          <w:b/>
          <w:bCs/>
        </w:rPr>
      </w:pPr>
    </w:p>
    <w:p w:rsidR="00F56FE4" w:rsidRDefault="00F56FE4" w:rsidP="00386C29">
      <w:pPr>
        <w:jc w:val="right"/>
        <w:rPr>
          <w:b/>
          <w:bCs/>
        </w:rPr>
      </w:pPr>
    </w:p>
    <w:p w:rsidR="00F56FE4" w:rsidRDefault="00F56FE4" w:rsidP="00386C29">
      <w:pPr>
        <w:jc w:val="right"/>
        <w:rPr>
          <w:b/>
          <w:bCs/>
        </w:rPr>
      </w:pPr>
    </w:p>
    <w:p w:rsidR="00F56FE4" w:rsidRDefault="00F56FE4" w:rsidP="00386C29">
      <w:pPr>
        <w:jc w:val="right"/>
        <w:rPr>
          <w:b/>
          <w:bCs/>
        </w:rPr>
      </w:pPr>
    </w:p>
    <w:p w:rsidR="00F56FE4" w:rsidRDefault="00F56FE4" w:rsidP="00386C29">
      <w:pPr>
        <w:jc w:val="right"/>
        <w:rPr>
          <w:b/>
          <w:bCs/>
        </w:rPr>
      </w:pPr>
    </w:p>
    <w:p w:rsidR="00F56FE4" w:rsidRDefault="00F56FE4" w:rsidP="00386C29">
      <w:pPr>
        <w:jc w:val="right"/>
        <w:rPr>
          <w:b/>
          <w:bCs/>
        </w:rPr>
      </w:pPr>
    </w:p>
    <w:p w:rsidR="00F56FE4" w:rsidRDefault="00F56FE4" w:rsidP="00386C29">
      <w:pPr>
        <w:jc w:val="right"/>
        <w:rPr>
          <w:b/>
          <w:bCs/>
        </w:rPr>
      </w:pPr>
    </w:p>
    <w:p w:rsidR="00E47204" w:rsidRDefault="00E47204"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440601">
      <w:pPr>
        <w:tabs>
          <w:tab w:val="center" w:pos="0"/>
        </w:tabs>
        <w:jc w:val="center"/>
        <w:rPr>
          <w:sz w:val="26"/>
          <w:szCs w:val="26"/>
        </w:rPr>
      </w:pPr>
      <w:r>
        <w:rPr>
          <w:sz w:val="26"/>
          <w:szCs w:val="26"/>
        </w:rPr>
        <w:t>на поставку</w:t>
      </w:r>
      <w:r w:rsidRPr="0008455C">
        <w:rPr>
          <w:sz w:val="26"/>
          <w:szCs w:val="26"/>
        </w:rPr>
        <w:t xml:space="preserve"> </w:t>
      </w:r>
      <w:r w:rsidR="00AB0BF7" w:rsidRPr="003043F6">
        <w:rPr>
          <w:sz w:val="26"/>
          <w:szCs w:val="26"/>
        </w:rPr>
        <w:t>аккумуляторных батарей для резервных электростанций и   для средств транспорта и механизации ПАО «Башинформсвязь»</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B767BE">
        <w:rPr>
          <w:iCs/>
        </w:rPr>
        <w:t>1</w:t>
      </w:r>
      <w:r w:rsidR="00EE6994">
        <w:rPr>
          <w:iCs/>
        </w:rPr>
        <w:t>6</w:t>
      </w:r>
      <w:r w:rsidRPr="00F84878">
        <w:rPr>
          <w:iCs/>
        </w:rPr>
        <w:t xml:space="preserve">» </w:t>
      </w:r>
      <w:r w:rsidR="00B767BE">
        <w:rPr>
          <w:iCs/>
        </w:rPr>
        <w:t>июня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F56FE4" w:rsidRDefault="00F56FE4"/>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341A9D" w:rsidRDefault="00DC3A94" w:rsidP="00341A9D">
      <w:pPr>
        <w:jc w:val="center"/>
        <w:rPr>
          <w:b/>
        </w:rPr>
      </w:pPr>
      <w:r>
        <w:rPr>
          <w:b/>
        </w:rPr>
        <w:t>2017</w:t>
      </w:r>
    </w:p>
    <w:p w:rsidR="00E47204" w:rsidRDefault="00E47204" w:rsidP="00341A9D">
      <w:pPr>
        <w:jc w:val="center"/>
        <w:rPr>
          <w:b/>
        </w:rPr>
      </w:pPr>
    </w:p>
    <w:p w:rsidR="00E47204" w:rsidRDefault="00E47204" w:rsidP="00341A9D">
      <w:pPr>
        <w:jc w:val="center"/>
        <w:rPr>
          <w:b/>
        </w:rPr>
      </w:pPr>
    </w:p>
    <w:p w:rsidR="00E47204" w:rsidRPr="00341A9D" w:rsidRDefault="00E47204"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AB0BF7" w:rsidRPr="00AB0BF7">
        <w:t>аккумуляторных батарей для резервных электростанций и   для средств транспорта и механизации ПАО «Башинформсвязь»</w:t>
      </w:r>
      <w:r w:rsidR="005B001B" w:rsidRPr="00AB0BF7">
        <w:t xml:space="preserve"> </w:t>
      </w:r>
      <w:r w:rsidRPr="00AB0BF7">
        <w:t>(далее</w:t>
      </w:r>
      <w:r w:rsidRPr="00FF750B">
        <w:t xml:space="preserve">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AB0BF7"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proofErr w:type="spellStart"/>
              <w:r w:rsidRPr="00FE46EF">
                <w:rPr>
                  <w:rStyle w:val="a6"/>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AB0BF7" w:rsidRPr="00D93D3D" w:rsidRDefault="00AB0BF7" w:rsidP="00AB0BF7">
            <w:pPr>
              <w:autoSpaceDE w:val="0"/>
              <w:autoSpaceDN w:val="0"/>
              <w:adjustRightInd w:val="0"/>
              <w:rPr>
                <w:rFonts w:eastAsia="Calibri"/>
                <w:iCs/>
                <w:color w:val="000000"/>
              </w:rPr>
            </w:pPr>
            <w:r w:rsidRPr="00D93D3D">
              <w:rPr>
                <w:iCs/>
              </w:rPr>
              <w:t xml:space="preserve">ФИО </w:t>
            </w:r>
            <w:r>
              <w:rPr>
                <w:iCs/>
              </w:rPr>
              <w:t>Фаттахов Фанис Винерович</w:t>
            </w:r>
          </w:p>
          <w:p w:rsidR="007A2CB2" w:rsidRPr="00B767BE" w:rsidRDefault="00AB0BF7" w:rsidP="00AB0BF7">
            <w:pPr>
              <w:pStyle w:val="Default"/>
              <w:jc w:val="both"/>
              <w:rPr>
                <w:iCs/>
              </w:rPr>
            </w:pPr>
            <w:r w:rsidRPr="00D93D3D">
              <w:rPr>
                <w:bCs/>
              </w:rPr>
              <w:t>тел</w:t>
            </w:r>
            <w:r w:rsidRPr="00B767BE">
              <w:rPr>
                <w:bCs/>
              </w:rPr>
              <w:t xml:space="preserve">. + 7 (347) 221-57-19, </w:t>
            </w:r>
            <w:r w:rsidRPr="00D93D3D">
              <w:rPr>
                <w:bCs/>
                <w:lang w:val="en-US"/>
              </w:rPr>
              <w:t>e</w:t>
            </w:r>
            <w:r w:rsidRPr="00B767BE">
              <w:rPr>
                <w:bCs/>
              </w:rPr>
              <w:t>-</w:t>
            </w:r>
            <w:r w:rsidRPr="00D93D3D">
              <w:rPr>
                <w:bCs/>
                <w:lang w:val="en-US"/>
              </w:rPr>
              <w:t>mail</w:t>
            </w:r>
            <w:r w:rsidRPr="00B767BE">
              <w:rPr>
                <w:bCs/>
              </w:rPr>
              <w:t>:</w:t>
            </w:r>
            <w:r w:rsidRPr="00B767BE">
              <w:rPr>
                <w:rFonts w:eastAsia="Times New Roman"/>
                <w:color w:val="777777"/>
                <w:lang w:eastAsia="ru-RU"/>
              </w:rPr>
              <w:t xml:space="preserve"> </w:t>
            </w:r>
            <w:hyperlink r:id="rId15" w:history="1">
              <w:r w:rsidRPr="00012541">
                <w:rPr>
                  <w:rStyle w:val="a6"/>
                  <w:lang w:val="en-US"/>
                </w:rPr>
                <w:t>f</w:t>
              </w:r>
              <w:r w:rsidRPr="00B767BE">
                <w:rPr>
                  <w:rStyle w:val="a6"/>
                </w:rPr>
                <w:t>.</w:t>
              </w:r>
              <w:r w:rsidRPr="00012541">
                <w:rPr>
                  <w:rStyle w:val="a6"/>
                  <w:lang w:val="en-US"/>
                </w:rPr>
                <w:t>fattahov</w:t>
              </w:r>
              <w:r w:rsidRPr="00B767BE">
                <w:rPr>
                  <w:rStyle w:val="a6"/>
                </w:rPr>
                <w:t>@</w:t>
              </w:r>
              <w:r w:rsidRPr="00012541">
                <w:rPr>
                  <w:rStyle w:val="a6"/>
                  <w:lang w:val="en-US"/>
                </w:rPr>
                <w:t>bashtel</w:t>
              </w:r>
              <w:r w:rsidRPr="00B767BE">
                <w:rPr>
                  <w:rStyle w:val="a6"/>
                </w:rPr>
                <w:t>.</w:t>
              </w:r>
              <w:proofErr w:type="spellStart"/>
              <w:r w:rsidRPr="00012541">
                <w:rPr>
                  <w:rStyle w:val="a6"/>
                  <w:lang w:val="en-US"/>
                </w:rPr>
                <w:t>ru</w:t>
              </w:r>
              <w:proofErr w:type="spellEnd"/>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AB0BF7" w:rsidRPr="00AB0BF7">
              <w:t>аккумуляторных батарей для резервных электростанций и   для средств транспорта и механизации ПАО «Башинформсвязь»</w:t>
            </w:r>
            <w:r w:rsidR="00741ED9" w:rsidRPr="00673A41">
              <w:rPr>
                <w:rFonts w:eastAsia="Times New Roman"/>
                <w:lang w:eastAsia="ru-RU"/>
              </w:rPr>
              <w:t>.</w:t>
            </w:r>
          </w:p>
          <w:p w:rsidR="00440601" w:rsidRPr="00C64372" w:rsidRDefault="00440601" w:rsidP="00E455A3">
            <w:pPr>
              <w:pStyle w:val="Default"/>
              <w:jc w:val="both"/>
              <w:rPr>
                <w:iCs/>
              </w:rPr>
            </w:pPr>
          </w:p>
          <w:p w:rsidR="00440601" w:rsidRPr="00BC60DA" w:rsidRDefault="00885929" w:rsidP="00034DEF">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BC60DA">
                <w:rPr>
                  <w:rStyle w:val="a6"/>
                  <w:iCs/>
                </w:rPr>
                <w:t xml:space="preserve">в разделе </w:t>
              </w:r>
              <w:r w:rsidR="00741ED9" w:rsidRPr="00BC60DA">
                <w:rPr>
                  <w:rStyle w:val="a6"/>
                  <w:iCs/>
                  <w:lang w:val="en-US"/>
                </w:rPr>
                <w:t>V</w:t>
              </w:r>
              <w:r w:rsidR="00741ED9" w:rsidRPr="00BC60DA">
                <w:rPr>
                  <w:rStyle w:val="a6"/>
                  <w:iCs/>
                </w:rPr>
                <w:t xml:space="preserve"> «Проект договора»</w:t>
              </w:r>
            </w:hyperlink>
            <w:r w:rsidR="00741ED9" w:rsidRPr="00BC60DA">
              <w:rPr>
                <w:rFonts w:eastAsia="Calibri"/>
              </w:rPr>
              <w:t>)</w:t>
            </w:r>
            <w:r w:rsidR="00F9336B" w:rsidRPr="00BC60DA">
              <w:rPr>
                <w:rFonts w:eastAsia="Calibri"/>
              </w:rPr>
              <w:t xml:space="preserve"> </w:t>
            </w:r>
            <w:r w:rsidR="00F9336B" w:rsidRPr="00BC60DA">
              <w:rPr>
                <w:iCs/>
              </w:rPr>
              <w:t xml:space="preserve">и Техническим заданием (в </w:t>
            </w:r>
            <w:hyperlink w:anchor="_РАЗДЕЛ_IV._Техническое_1" w:history="1">
              <w:r w:rsidR="00F9336B" w:rsidRPr="00BC60DA">
                <w:rPr>
                  <w:rStyle w:val="a6"/>
                  <w:iCs/>
                </w:rPr>
                <w:t>разделе IV «Техническое задание»</w:t>
              </w:r>
            </w:hyperlink>
            <w:r w:rsidR="00F9336B" w:rsidRPr="00BC60DA">
              <w:rPr>
                <w:iCs/>
              </w:rPr>
              <w:t>) Документации о закупке.</w:t>
            </w:r>
            <w:r w:rsidR="00741ED9" w:rsidRPr="00BC60DA">
              <w:rPr>
                <w:rFonts w:eastAsia="Calibri"/>
              </w:rPr>
              <w:t xml:space="preserve"> </w:t>
            </w:r>
          </w:p>
          <w:p w:rsidR="00341A9D" w:rsidRPr="0000602B" w:rsidRDefault="00034DEF" w:rsidP="00BC6C7C">
            <w:pPr>
              <w:autoSpaceDE w:val="0"/>
              <w:autoSpaceDN w:val="0"/>
              <w:adjustRightInd w:val="0"/>
              <w:jc w:val="both"/>
              <w:rPr>
                <w:iCs/>
              </w:rPr>
            </w:pPr>
            <w:r w:rsidRPr="00BC60DA">
              <w:rPr>
                <w:rFonts w:eastAsia="Calibri"/>
              </w:rPr>
              <w:t>Количество поставляемого товара определяется согласованным сторонами Заказ</w:t>
            </w:r>
            <w:r w:rsidRPr="00BC60DA">
              <w:t>ом, в соответствии с разделом 1</w:t>
            </w:r>
            <w:r w:rsidR="00BC6C7C" w:rsidRPr="00BC60DA">
              <w:t>1</w:t>
            </w:r>
            <w:r w:rsidRPr="00BC60DA">
              <w:t xml:space="preserve"> Проекта договора (Раздел </w:t>
            </w:r>
            <w:r w:rsidRPr="00BC60DA">
              <w:rPr>
                <w:lang w:val="en-US"/>
              </w:rPr>
              <w:t>V</w:t>
            </w:r>
            <w:r w:rsidRPr="00BC60DA">
              <w:t xml:space="preserve">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AB0BF7">
              <w:fldChar w:fldCharType="begin"/>
            </w:r>
            <w:r w:rsidR="00AB0BF7">
              <w:instrText xml:space="preserve"> HYPERLINK \l "_РАЗДЕЛ_V._Проект" </w:instrText>
            </w:r>
            <w:r w:rsidR="00AB0BF7">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AB0BF7">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AB0BF7">
              <w:t>1 350 847,00</w:t>
            </w:r>
            <w:r w:rsidR="00AB0BF7" w:rsidRPr="0000602B">
              <w:rPr>
                <w:iCs/>
              </w:rPr>
              <w:t xml:space="preserve"> </w:t>
            </w:r>
            <w:r w:rsidRPr="0000602B">
              <w:rPr>
                <w:iCs/>
              </w:rPr>
              <w:t>(</w:t>
            </w:r>
            <w:proofErr w:type="gramStart"/>
            <w:r w:rsidR="00AB0BF7">
              <w:rPr>
                <w:iCs/>
              </w:rPr>
              <w:t>Один</w:t>
            </w:r>
            <w:r w:rsidR="00C60F83">
              <w:rPr>
                <w:iCs/>
              </w:rPr>
              <w:t xml:space="preserve"> </w:t>
            </w:r>
            <w:r w:rsidR="00440601">
              <w:rPr>
                <w:iCs/>
              </w:rPr>
              <w:t xml:space="preserve"> миллион</w:t>
            </w:r>
            <w:proofErr w:type="gramEnd"/>
            <w:r w:rsidR="00572A7B">
              <w:rPr>
                <w:iCs/>
              </w:rPr>
              <w:t xml:space="preserve"> </w:t>
            </w:r>
            <w:r w:rsidR="00AB0BF7">
              <w:rPr>
                <w:iCs/>
              </w:rPr>
              <w:t>триста пятьдесят</w:t>
            </w:r>
            <w:r w:rsidR="00C60F83">
              <w:rPr>
                <w:iCs/>
              </w:rPr>
              <w:t xml:space="preserve"> </w:t>
            </w:r>
            <w:r w:rsidR="00885929">
              <w:rPr>
                <w:iCs/>
              </w:rPr>
              <w:t>тысяч</w:t>
            </w:r>
            <w:r w:rsidR="00C60F83">
              <w:rPr>
                <w:iCs/>
              </w:rPr>
              <w:t xml:space="preserve"> </w:t>
            </w:r>
            <w:r w:rsidR="00AB0BF7">
              <w:rPr>
                <w:iCs/>
              </w:rPr>
              <w:t>восемьсот сорок семь</w:t>
            </w:r>
            <w:r w:rsidRPr="0000602B">
              <w:rPr>
                <w:iCs/>
              </w:rPr>
              <w:t>) рубл</w:t>
            </w:r>
            <w:r w:rsidR="00572A7B">
              <w:rPr>
                <w:iCs/>
              </w:rPr>
              <w:t>ей</w:t>
            </w:r>
            <w:r w:rsidRPr="0000602B">
              <w:rPr>
                <w:iCs/>
              </w:rPr>
              <w:t xml:space="preserve"> </w:t>
            </w:r>
            <w:r w:rsidR="00572A7B">
              <w:rPr>
                <w:iCs/>
              </w:rPr>
              <w:t>00</w:t>
            </w:r>
            <w:r w:rsidRPr="0000602B">
              <w:rPr>
                <w:iCs/>
              </w:rPr>
              <w:t xml:space="preserve"> </w:t>
            </w:r>
            <w:r w:rsidR="00440601" w:rsidRPr="0000602B">
              <w:rPr>
                <w:iCs/>
              </w:rPr>
              <w:t>коп.</w:t>
            </w:r>
            <w:r w:rsidR="00440601">
              <w:rPr>
                <w:iCs/>
              </w:rPr>
              <w:t xml:space="preserve">, </w:t>
            </w:r>
            <w:r w:rsidRPr="0000602B">
              <w:rPr>
                <w:iCs/>
              </w:rPr>
              <w:t xml:space="preserve">в том числе сумма НДС (18%) </w:t>
            </w:r>
            <w:r w:rsidR="00AB0BF7">
              <w:rPr>
                <w:iCs/>
              </w:rPr>
              <w:t xml:space="preserve">206 061,41 </w:t>
            </w:r>
            <w:r w:rsidRPr="0000602B">
              <w:rPr>
                <w:iCs/>
              </w:rPr>
              <w:t>рублей.</w:t>
            </w:r>
          </w:p>
          <w:p w:rsidR="00341A9D" w:rsidRPr="00F9336B" w:rsidRDefault="00EB0525" w:rsidP="00BC6C7C">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AB0BF7">
              <w:rPr>
                <w:iCs/>
              </w:rPr>
              <w:t>1 144 785,59</w:t>
            </w:r>
            <w:r w:rsidR="00F9336B">
              <w:rPr>
                <w:iCs/>
              </w:rPr>
              <w:t xml:space="preserve"> </w:t>
            </w:r>
            <w:r w:rsidR="00F41FBC">
              <w:rPr>
                <w:iCs/>
              </w:rPr>
              <w:t>(</w:t>
            </w:r>
            <w:r w:rsidR="00BC6C7C">
              <w:rPr>
                <w:iCs/>
              </w:rPr>
              <w:t>Один</w:t>
            </w:r>
            <w:r w:rsidR="00440601">
              <w:rPr>
                <w:iCs/>
              </w:rPr>
              <w:t xml:space="preserve"> миллион</w:t>
            </w:r>
            <w:r w:rsidR="00C60F83">
              <w:rPr>
                <w:iCs/>
              </w:rPr>
              <w:t xml:space="preserve"> </w:t>
            </w:r>
            <w:r w:rsidR="00BC6C7C">
              <w:rPr>
                <w:iCs/>
              </w:rPr>
              <w:t>сто</w:t>
            </w:r>
            <w:r w:rsidR="00BF6B06">
              <w:rPr>
                <w:iCs/>
              </w:rPr>
              <w:t xml:space="preserve"> сорок </w:t>
            </w:r>
            <w:r w:rsidR="00BC6C7C">
              <w:rPr>
                <w:iCs/>
              </w:rPr>
              <w:t xml:space="preserve">четыре </w:t>
            </w:r>
            <w:r w:rsidR="00BF6B06">
              <w:rPr>
                <w:iCs/>
              </w:rPr>
              <w:t>тыс</w:t>
            </w:r>
            <w:r w:rsidR="00440601">
              <w:rPr>
                <w:iCs/>
              </w:rPr>
              <w:t>яч</w:t>
            </w:r>
            <w:r w:rsidR="00BC6C7C">
              <w:rPr>
                <w:iCs/>
              </w:rPr>
              <w:t>и</w:t>
            </w:r>
            <w:r w:rsidR="00572A7B">
              <w:rPr>
                <w:iCs/>
              </w:rPr>
              <w:t xml:space="preserve"> </w:t>
            </w:r>
            <w:r w:rsidR="00BC6C7C">
              <w:rPr>
                <w:iCs/>
              </w:rPr>
              <w:t>семьсот восемьдесят пять</w:t>
            </w:r>
            <w:r w:rsidR="00F41FBC">
              <w:rPr>
                <w:iCs/>
              </w:rPr>
              <w:t xml:space="preserve">) </w:t>
            </w:r>
            <w:r w:rsidR="00F9336B">
              <w:rPr>
                <w:iCs/>
              </w:rPr>
              <w:t>рубл</w:t>
            </w:r>
            <w:r w:rsidR="00CC6C4E">
              <w:rPr>
                <w:iCs/>
              </w:rPr>
              <w:t>ей</w:t>
            </w:r>
            <w:r w:rsidR="00F41FBC">
              <w:rPr>
                <w:iCs/>
              </w:rPr>
              <w:t xml:space="preserve"> </w:t>
            </w:r>
            <w:r w:rsidR="00AB0BF7">
              <w:rPr>
                <w:iCs/>
              </w:rPr>
              <w:t>59</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C60DA">
              <w:rPr>
                <w:iCs/>
              </w:rPr>
              <w:t>26</w:t>
            </w:r>
            <w:r w:rsidRPr="00922226">
              <w:rPr>
                <w:iCs/>
              </w:rPr>
              <w:t xml:space="preserve">» </w:t>
            </w:r>
            <w:r w:rsidR="00BC60DA">
              <w:rPr>
                <w:iCs/>
              </w:rPr>
              <w:t>мая</w:t>
            </w:r>
            <w:r w:rsidRPr="00922226">
              <w:rPr>
                <w:iCs/>
              </w:rPr>
              <w:t xml:space="preserve"> 201</w:t>
            </w:r>
            <w:r w:rsidR="00C52DA5">
              <w:rPr>
                <w:iCs/>
              </w:rPr>
              <w:t>7</w:t>
            </w:r>
            <w:r w:rsidRPr="00922226">
              <w:rPr>
                <w:iCs/>
              </w:rPr>
              <w:t xml:space="preserve"> года 1</w:t>
            </w:r>
            <w:r w:rsidR="00D84159">
              <w:rPr>
                <w:iCs/>
              </w:rPr>
              <w:t>6</w:t>
            </w:r>
            <w:r w:rsidRPr="00922226">
              <w:rPr>
                <w:iCs/>
              </w:rPr>
              <w:t>:00 часов (время московское)</w:t>
            </w:r>
            <w:r w:rsidR="00CC6C4E">
              <w:rPr>
                <w:iCs/>
              </w:rPr>
              <w:t>.</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EE6994">
            <w:pPr>
              <w:pStyle w:val="Default"/>
              <w:jc w:val="both"/>
              <w:rPr>
                <w:iCs/>
              </w:rPr>
            </w:pPr>
            <w:r w:rsidRPr="00922226">
              <w:rPr>
                <w:iCs/>
              </w:rPr>
              <w:t>«</w:t>
            </w:r>
            <w:r w:rsidR="00EE6994">
              <w:rPr>
                <w:iCs/>
              </w:rPr>
              <w:t>23</w:t>
            </w:r>
            <w:r w:rsidR="0008455C">
              <w:rPr>
                <w:iCs/>
              </w:rPr>
              <w:t>»</w:t>
            </w:r>
            <w:r w:rsidRPr="00922226">
              <w:rPr>
                <w:iCs/>
              </w:rPr>
              <w:t xml:space="preserve"> </w:t>
            </w:r>
            <w:r w:rsidR="00D84159">
              <w:rPr>
                <w:iCs/>
              </w:rPr>
              <w:t>июня</w:t>
            </w:r>
            <w:r w:rsidRPr="00922226">
              <w:rPr>
                <w:iCs/>
              </w:rPr>
              <w:t xml:space="preserve"> 201</w:t>
            </w:r>
            <w:r w:rsidR="001D2447">
              <w:rPr>
                <w:iCs/>
              </w:rPr>
              <w:t>7</w:t>
            </w:r>
            <w:r w:rsidRPr="00922226">
              <w:rPr>
                <w:iCs/>
              </w:rPr>
              <w:t xml:space="preserve"> года </w:t>
            </w:r>
            <w:r w:rsidR="00EE6994">
              <w:rPr>
                <w:iCs/>
              </w:rPr>
              <w:t>20</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572A7B" w:rsidP="00EE6994">
            <w:pPr>
              <w:pStyle w:val="Default"/>
              <w:rPr>
                <w:iCs/>
              </w:rPr>
            </w:pPr>
            <w:r w:rsidRPr="00922226">
              <w:rPr>
                <w:iCs/>
              </w:rPr>
              <w:t>«</w:t>
            </w:r>
            <w:r w:rsidR="00EE6994">
              <w:rPr>
                <w:iCs/>
              </w:rPr>
              <w:t>23</w:t>
            </w:r>
            <w:r>
              <w:rPr>
                <w:iCs/>
              </w:rPr>
              <w:t>»</w:t>
            </w:r>
            <w:r w:rsidRPr="00922226">
              <w:rPr>
                <w:iCs/>
              </w:rPr>
              <w:t xml:space="preserve"> </w:t>
            </w:r>
            <w:r w:rsidR="00D84159">
              <w:rPr>
                <w:iCs/>
              </w:rPr>
              <w:t>июня</w:t>
            </w:r>
            <w:r w:rsidRPr="00922226">
              <w:rPr>
                <w:iCs/>
              </w:rPr>
              <w:t xml:space="preserve"> </w:t>
            </w:r>
            <w:r w:rsidR="00CD5A00" w:rsidRPr="00922226">
              <w:rPr>
                <w:iCs/>
              </w:rPr>
              <w:t>201</w:t>
            </w:r>
            <w:r w:rsidR="00CD5A00">
              <w:rPr>
                <w:iCs/>
              </w:rPr>
              <w:t>7</w:t>
            </w:r>
            <w:r w:rsidR="00CD5A00" w:rsidRPr="00922226">
              <w:rPr>
                <w:iCs/>
              </w:rPr>
              <w:t xml:space="preserve"> года </w:t>
            </w:r>
            <w:r w:rsidR="00EE6994">
              <w:rPr>
                <w:iCs/>
              </w:rPr>
              <w:t>2</w:t>
            </w:r>
            <w:r w:rsidR="00CD5A00">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D84159">
              <w:t>2</w:t>
            </w:r>
            <w:r w:rsidR="00EE6994">
              <w:t>9</w:t>
            </w:r>
            <w:r w:rsidR="006D0E4A">
              <w:t>»</w:t>
            </w:r>
            <w:r w:rsidRPr="00922226">
              <w:t xml:space="preserve"> </w:t>
            </w:r>
            <w:r w:rsidR="00BF6B06">
              <w:t>июня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D84159">
              <w:t>2</w:t>
            </w:r>
            <w:r w:rsidR="00EE6994">
              <w:t>9</w:t>
            </w:r>
            <w:r w:rsidRPr="00922226">
              <w:t xml:space="preserve">» </w:t>
            </w:r>
            <w:r w:rsidR="00BF6B06">
              <w:t>июня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EE6994">
              <w:t>06</w:t>
            </w:r>
            <w:r w:rsidR="006D0E4A">
              <w:t>»</w:t>
            </w:r>
            <w:r w:rsidRPr="00922226">
              <w:t xml:space="preserve"> </w:t>
            </w:r>
            <w:r w:rsidR="00572A7B">
              <w:t>ию</w:t>
            </w:r>
            <w:r w:rsidR="00EE6994">
              <w:t>л</w:t>
            </w:r>
            <w:r w:rsidR="00572A7B">
              <w:t>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5140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AB0BF7"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proofErr w:type="spellStart"/>
              <w:r w:rsidRPr="00FE46EF">
                <w:rPr>
                  <w:rStyle w:val="a6"/>
                  <w:lang w:val="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AB0BF7" w:rsidRPr="00D93D3D" w:rsidRDefault="00AB0BF7" w:rsidP="00AB0BF7">
            <w:pPr>
              <w:autoSpaceDE w:val="0"/>
              <w:autoSpaceDN w:val="0"/>
              <w:adjustRightInd w:val="0"/>
              <w:rPr>
                <w:rFonts w:eastAsia="Calibri"/>
                <w:iCs/>
                <w:color w:val="000000"/>
              </w:rPr>
            </w:pPr>
            <w:r w:rsidRPr="00D93D3D">
              <w:rPr>
                <w:iCs/>
              </w:rPr>
              <w:t xml:space="preserve">ФИО </w:t>
            </w:r>
            <w:r>
              <w:rPr>
                <w:iCs/>
              </w:rPr>
              <w:t>Фаттахов Фанис Винерович</w:t>
            </w:r>
          </w:p>
          <w:p w:rsidR="00FD3108" w:rsidRPr="00B767BE" w:rsidRDefault="00AB0BF7" w:rsidP="00AB0BF7">
            <w:pPr>
              <w:autoSpaceDE w:val="0"/>
              <w:autoSpaceDN w:val="0"/>
              <w:adjustRightInd w:val="0"/>
              <w:jc w:val="both"/>
              <w:rPr>
                <w:rFonts w:eastAsia="Calibri"/>
                <w:color w:val="000000"/>
                <w:lang w:eastAsia="en-US"/>
              </w:rPr>
            </w:pPr>
            <w:r w:rsidRPr="00D93D3D">
              <w:rPr>
                <w:bCs/>
              </w:rPr>
              <w:t>тел</w:t>
            </w:r>
            <w:r w:rsidRPr="00B767BE">
              <w:rPr>
                <w:bCs/>
              </w:rPr>
              <w:t xml:space="preserve">. + 7 (347) 221-57-19, </w:t>
            </w:r>
            <w:r w:rsidRPr="00D93D3D">
              <w:rPr>
                <w:bCs/>
                <w:lang w:val="en-US"/>
              </w:rPr>
              <w:t>e</w:t>
            </w:r>
            <w:r w:rsidRPr="00B767BE">
              <w:rPr>
                <w:bCs/>
              </w:rPr>
              <w:t>-</w:t>
            </w:r>
            <w:r w:rsidRPr="00D93D3D">
              <w:rPr>
                <w:bCs/>
                <w:lang w:val="en-US"/>
              </w:rPr>
              <w:t>mail</w:t>
            </w:r>
            <w:r w:rsidRPr="00B767BE">
              <w:rPr>
                <w:bCs/>
              </w:rPr>
              <w:t>:</w:t>
            </w:r>
            <w:r w:rsidRPr="00B767BE">
              <w:rPr>
                <w:color w:val="777777"/>
              </w:rPr>
              <w:t xml:space="preserve"> </w:t>
            </w:r>
            <w:hyperlink r:id="rId30" w:history="1">
              <w:r w:rsidRPr="00012541">
                <w:rPr>
                  <w:rStyle w:val="a6"/>
                  <w:lang w:val="en-US"/>
                </w:rPr>
                <w:t>f</w:t>
              </w:r>
              <w:r w:rsidRPr="00B767BE">
                <w:rPr>
                  <w:rStyle w:val="a6"/>
                </w:rPr>
                <w:t>.</w:t>
              </w:r>
              <w:r w:rsidRPr="00012541">
                <w:rPr>
                  <w:rStyle w:val="a6"/>
                  <w:lang w:val="en-US"/>
                </w:rPr>
                <w:t>fattahov</w:t>
              </w:r>
              <w:r w:rsidRPr="00B767BE">
                <w:rPr>
                  <w:rStyle w:val="a6"/>
                </w:rPr>
                <w:t>@</w:t>
              </w:r>
              <w:r w:rsidRPr="00012541">
                <w:rPr>
                  <w:rStyle w:val="a6"/>
                  <w:lang w:val="en-US"/>
                </w:rPr>
                <w:t>bashtel</w:t>
              </w:r>
              <w:r w:rsidRPr="00B767BE">
                <w:rPr>
                  <w:rStyle w:val="a6"/>
                </w:rPr>
                <w:t>.</w:t>
              </w:r>
              <w:proofErr w:type="spellStart"/>
              <w:r w:rsidRPr="00012541">
                <w:rPr>
                  <w:rStyle w:val="a6"/>
                  <w:lang w:val="en-US"/>
                </w:rPr>
                <w:t>ru</w:t>
              </w:r>
              <w:proofErr w:type="spellEnd"/>
            </w:hyperlink>
          </w:p>
          <w:p w:rsidR="00341A9D" w:rsidRPr="00B767BE" w:rsidRDefault="00FF750B" w:rsidP="00CC6C4E">
            <w:pPr>
              <w:pStyle w:val="Default"/>
            </w:pPr>
            <w:r w:rsidRPr="00B767BE">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B767BE"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w:t>
            </w:r>
            <w:proofErr w:type="gramEnd"/>
            <w:r w:rsidRPr="00EC45B9">
              <w:rPr>
                <w:iCs/>
              </w:rPr>
              <w:t xml:space="preserve">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84159">
            <w:r w:rsidRPr="005C24A0">
              <w:t>«</w:t>
            </w:r>
            <w:r w:rsidR="00D84159">
              <w:t>26</w:t>
            </w:r>
            <w:r w:rsidRPr="005C24A0">
              <w:t>»</w:t>
            </w:r>
            <w:r w:rsidR="004E1E0B">
              <w:t xml:space="preserve"> </w:t>
            </w:r>
            <w:r w:rsidR="00FD3108">
              <w:t>мая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3108" w:rsidRPr="005C24A0">
              <w:t>«</w:t>
            </w:r>
            <w:r w:rsidR="00D84159">
              <w:t>26</w:t>
            </w:r>
            <w:r w:rsidR="00FD3108" w:rsidRPr="005C24A0">
              <w:t>»</w:t>
            </w:r>
            <w:r w:rsidR="00FD3108">
              <w:t xml:space="preserve"> мая</w:t>
            </w:r>
            <w:r w:rsidR="00FD3108" w:rsidRPr="005C24A0">
              <w:t xml:space="preserve"> </w:t>
            </w:r>
            <w:r w:rsidRPr="00922226">
              <w:rPr>
                <w:iCs/>
              </w:rPr>
              <w:t>201</w:t>
            </w:r>
            <w:r w:rsidR="006B6AE3">
              <w:rPr>
                <w:iCs/>
              </w:rPr>
              <w:t>7</w:t>
            </w:r>
            <w:r w:rsidRPr="00922226">
              <w:rPr>
                <w:iCs/>
              </w:rPr>
              <w:t xml:space="preserve"> года 1</w:t>
            </w:r>
            <w:r w:rsidR="00D84159">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FD3108" w:rsidP="00EE6994">
            <w:r w:rsidRPr="00E90430">
              <w:rPr>
                <w:rFonts w:eastAsia="Calibri"/>
                <w:iCs/>
                <w:color w:val="000000"/>
                <w:lang w:eastAsia="en-US"/>
              </w:rPr>
              <w:t>«</w:t>
            </w:r>
            <w:r w:rsidR="00EE6994">
              <w:rPr>
                <w:rFonts w:eastAsia="Calibri"/>
                <w:iCs/>
                <w:color w:val="000000"/>
                <w:lang w:eastAsia="en-US"/>
              </w:rPr>
              <w:t>23</w:t>
            </w:r>
            <w:r w:rsidRPr="00E90430">
              <w:rPr>
                <w:rFonts w:eastAsia="Calibri"/>
                <w:iCs/>
                <w:color w:val="000000"/>
                <w:lang w:eastAsia="en-US"/>
              </w:rPr>
              <w:t xml:space="preserve">» </w:t>
            </w:r>
            <w:r w:rsidR="00D84159">
              <w:rPr>
                <w:rFonts w:eastAsia="Calibri"/>
                <w:iCs/>
                <w:color w:val="000000"/>
                <w:lang w:eastAsia="en-US"/>
              </w:rPr>
              <w:t>июня</w:t>
            </w:r>
            <w:r w:rsidRPr="00E90430">
              <w:rPr>
                <w:rFonts w:eastAsia="Calibri"/>
                <w:iCs/>
                <w:color w:val="000000"/>
                <w:lang w:eastAsia="en-US"/>
              </w:rPr>
              <w:t xml:space="preserve"> </w:t>
            </w:r>
            <w:r w:rsidR="00057F22" w:rsidRPr="00057F22">
              <w:rPr>
                <w:iCs/>
              </w:rPr>
              <w:t xml:space="preserve">2017 года </w:t>
            </w:r>
            <w:r w:rsidR="00EE6994">
              <w:rPr>
                <w:iCs/>
              </w:rPr>
              <w:t>2</w:t>
            </w:r>
            <w:r w:rsidR="00057F22" w:rsidRPr="00057F22">
              <w:rPr>
                <w:iCs/>
              </w:rPr>
              <w:t>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FD3108" w:rsidP="004E1E0B">
            <w:r w:rsidRPr="00E90430">
              <w:rPr>
                <w:rFonts w:eastAsia="Calibri"/>
                <w:iCs/>
                <w:color w:val="000000"/>
                <w:lang w:eastAsia="en-US"/>
              </w:rPr>
              <w:t>«</w:t>
            </w:r>
            <w:r w:rsidR="00EE6994">
              <w:rPr>
                <w:rFonts w:eastAsia="Calibri"/>
                <w:iCs/>
                <w:color w:val="000000"/>
                <w:lang w:eastAsia="en-US"/>
              </w:rPr>
              <w:t>23</w:t>
            </w:r>
            <w:r w:rsidRPr="00E90430">
              <w:rPr>
                <w:rFonts w:eastAsia="Calibri"/>
                <w:iCs/>
                <w:color w:val="000000"/>
                <w:lang w:eastAsia="en-US"/>
              </w:rPr>
              <w:t xml:space="preserve">» </w:t>
            </w:r>
            <w:r w:rsidR="00D84159">
              <w:rPr>
                <w:rFonts w:eastAsia="Calibri"/>
                <w:iCs/>
                <w:color w:val="000000"/>
                <w:lang w:eastAsia="en-US"/>
              </w:rPr>
              <w:t>июня</w:t>
            </w:r>
            <w:r w:rsidRPr="00E90430">
              <w:rPr>
                <w:rFonts w:eastAsia="Calibri"/>
                <w:iCs/>
                <w:color w:val="000000"/>
                <w:lang w:eastAsia="en-US"/>
              </w:rPr>
              <w:t xml:space="preserve"> </w:t>
            </w:r>
            <w:r w:rsidR="00057F22" w:rsidRPr="00057F22">
              <w:rPr>
                <w:iCs/>
              </w:rPr>
              <w:t xml:space="preserve">2017 года </w:t>
            </w:r>
            <w:r w:rsidR="00EE6994">
              <w:rPr>
                <w:iCs/>
              </w:rPr>
              <w:t>2</w:t>
            </w:r>
            <w:r w:rsidR="00057F22" w:rsidRPr="00057F22">
              <w:rPr>
                <w:iCs/>
              </w:rPr>
              <w:t>0</w:t>
            </w:r>
            <w:r w:rsidR="004E1E0B">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D3108" w:rsidRPr="00DF0616" w:rsidRDefault="00FD3108" w:rsidP="00FD3108">
            <w:r w:rsidRPr="00DF0616">
              <w:rPr>
                <w:b/>
              </w:rPr>
              <w:t>Рассмотрение Заявок</w:t>
            </w:r>
            <w:r w:rsidRPr="00DF0616">
              <w:t>: «</w:t>
            </w:r>
            <w:r w:rsidR="00D84159" w:rsidRPr="00DF0616">
              <w:t>2</w:t>
            </w:r>
            <w:r w:rsidR="00EE6994" w:rsidRPr="00DF0616">
              <w:t>9</w:t>
            </w:r>
            <w:r w:rsidRPr="00DF0616">
              <w:t>» июня</w:t>
            </w:r>
            <w:r w:rsidRPr="00DF0616">
              <w:rPr>
                <w:iCs/>
              </w:rPr>
              <w:t xml:space="preserve"> 2017 года</w:t>
            </w:r>
            <w:r w:rsidRPr="00DF0616">
              <w:t xml:space="preserve"> в 14 часов 00 минут по местному времени</w:t>
            </w:r>
          </w:p>
          <w:p w:rsidR="00FD3108" w:rsidRPr="00DF0616" w:rsidRDefault="00FD3108" w:rsidP="00FD3108">
            <w:pPr>
              <w:rPr>
                <w:sz w:val="10"/>
                <w:szCs w:val="10"/>
              </w:rPr>
            </w:pPr>
          </w:p>
          <w:p w:rsidR="00FD3108" w:rsidRPr="00DF0616" w:rsidRDefault="00FD3108" w:rsidP="00FD3108">
            <w:r w:rsidRPr="00DF0616">
              <w:rPr>
                <w:b/>
              </w:rPr>
              <w:t>Оценка и сопоставление Заявок</w:t>
            </w:r>
            <w:r w:rsidRPr="00DF0616">
              <w:t>: «</w:t>
            </w:r>
            <w:r w:rsidR="00D84159" w:rsidRPr="00DF0616">
              <w:t>2</w:t>
            </w:r>
            <w:r w:rsidR="00EE6994" w:rsidRPr="00DF0616">
              <w:t>9</w:t>
            </w:r>
            <w:r w:rsidRPr="00DF0616">
              <w:t>» июня</w:t>
            </w:r>
            <w:r w:rsidRPr="00DF0616">
              <w:rPr>
                <w:iCs/>
              </w:rPr>
              <w:t xml:space="preserve"> 2017 года</w:t>
            </w:r>
            <w:r w:rsidRPr="00DF0616">
              <w:t xml:space="preserve"> в 16 часов 00 минут по местному времени</w:t>
            </w:r>
          </w:p>
          <w:p w:rsidR="00FD3108" w:rsidRPr="00DF0616" w:rsidRDefault="00FD3108" w:rsidP="00FD3108">
            <w:pPr>
              <w:rPr>
                <w:sz w:val="10"/>
                <w:szCs w:val="10"/>
              </w:rPr>
            </w:pPr>
          </w:p>
          <w:p w:rsidR="00FD3108" w:rsidRPr="00DF0616" w:rsidRDefault="00FD3108" w:rsidP="00FD3108">
            <w:pPr>
              <w:rPr>
                <w:iCs/>
              </w:rPr>
            </w:pPr>
            <w:r w:rsidRPr="00DF0616">
              <w:rPr>
                <w:b/>
              </w:rPr>
              <w:t>Подведение итогов закупки</w:t>
            </w:r>
            <w:r w:rsidRPr="00DF0616">
              <w:t xml:space="preserve"> «</w:t>
            </w:r>
            <w:r w:rsidR="00EE6994" w:rsidRPr="00DF0616">
              <w:t>06</w:t>
            </w:r>
            <w:r w:rsidRPr="00DF0616">
              <w:t>» ию</w:t>
            </w:r>
            <w:r w:rsidR="00EE6994" w:rsidRPr="00DF0616">
              <w:t>л</w:t>
            </w:r>
            <w:r w:rsidRPr="00DF0616">
              <w:t>я</w:t>
            </w:r>
            <w:r w:rsidRPr="00DF0616">
              <w:rPr>
                <w:iCs/>
              </w:rPr>
              <w:t xml:space="preserve"> 2017 года</w:t>
            </w:r>
          </w:p>
          <w:p w:rsidR="00FD3108" w:rsidRPr="00DF0616" w:rsidRDefault="00FD3108" w:rsidP="00FD3108"/>
          <w:p w:rsidR="00FD3108" w:rsidRPr="00DF0616" w:rsidRDefault="00FD3108" w:rsidP="00FD3108">
            <w:pPr>
              <w:autoSpaceDE w:val="0"/>
              <w:autoSpaceDN w:val="0"/>
              <w:adjustRightInd w:val="0"/>
              <w:jc w:val="both"/>
              <w:rPr>
                <w:color w:val="000000"/>
              </w:rPr>
            </w:pPr>
            <w:r w:rsidRPr="00DF0616">
              <w:rPr>
                <w:color w:val="000000"/>
              </w:rPr>
              <w:t>Указанные этапы Открытого запроса котировок проводятся по адресу Заказчика: 450077, Республика Башкортостан, г. Уфа, ул. Ленина, д. 30.</w:t>
            </w:r>
          </w:p>
          <w:p w:rsidR="00FD3108" w:rsidRPr="00DF0616" w:rsidRDefault="00FD3108" w:rsidP="00FD3108">
            <w:pPr>
              <w:autoSpaceDE w:val="0"/>
              <w:autoSpaceDN w:val="0"/>
              <w:adjustRightInd w:val="0"/>
              <w:jc w:val="both"/>
              <w:rPr>
                <w:iCs/>
                <w:color w:val="000000"/>
              </w:rPr>
            </w:pPr>
            <w:r w:rsidRPr="00DF0616">
              <w:rPr>
                <w:color w:val="000000"/>
              </w:rPr>
              <w:t>Заказчик вправе рассмотреть Заявки, оценить и сопоставить Заявки, подвести итоги Закупки, ранее указанных дат.</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Start w:id="17" w:name="_GoBack"/>
            <w:bookmarkEnd w:id="16"/>
            <w:bookmarkEnd w:id="17"/>
          </w:p>
        </w:tc>
        <w:tc>
          <w:tcPr>
            <w:tcW w:w="7796" w:type="dxa"/>
            <w:tcBorders>
              <w:top w:val="single" w:sz="4" w:space="0" w:color="auto"/>
              <w:left w:val="single" w:sz="4" w:space="0" w:color="auto"/>
              <w:bottom w:val="single" w:sz="4" w:space="0" w:color="auto"/>
              <w:right w:val="single" w:sz="4" w:space="0" w:color="auto"/>
            </w:tcBorders>
          </w:tcPr>
          <w:p w:rsidR="00FD3108" w:rsidRPr="00DF0616" w:rsidRDefault="00FD3108" w:rsidP="00FD3108">
            <w:pPr>
              <w:suppressAutoHyphens/>
              <w:ind w:firstLine="387"/>
              <w:jc w:val="both"/>
            </w:pPr>
            <w:r w:rsidRPr="00DF0616">
              <w:rPr>
                <w:b/>
              </w:rPr>
              <w:t>Дата начала срока предоставления Претендентам разъяснений положений Документации о закупке:</w:t>
            </w:r>
            <w:r w:rsidRPr="00DF0616">
              <w:t xml:space="preserve"> </w:t>
            </w:r>
            <w:r w:rsidRPr="00DF0616">
              <w:rPr>
                <w:b/>
              </w:rPr>
              <w:t>«</w:t>
            </w:r>
            <w:r w:rsidR="00D84159" w:rsidRPr="00DF0616">
              <w:rPr>
                <w:b/>
              </w:rPr>
              <w:t>26</w:t>
            </w:r>
            <w:r w:rsidRPr="00DF0616">
              <w:rPr>
                <w:b/>
              </w:rPr>
              <w:t>» мая 2017 года</w:t>
            </w:r>
          </w:p>
          <w:p w:rsidR="00FD3108" w:rsidRPr="00DF0616" w:rsidRDefault="00FD3108" w:rsidP="00FD3108">
            <w:pPr>
              <w:suppressAutoHyphens/>
              <w:ind w:firstLine="387"/>
              <w:jc w:val="both"/>
              <w:rPr>
                <w:i/>
                <w:color w:val="FF0000"/>
              </w:rPr>
            </w:pPr>
            <w:r w:rsidRPr="00DF0616">
              <w:rPr>
                <w:b/>
              </w:rPr>
              <w:t xml:space="preserve">Дата окончания срока предоставления Претендентам разъяснений положений Документации о </w:t>
            </w:r>
            <w:proofErr w:type="gramStart"/>
            <w:r w:rsidRPr="00DF0616">
              <w:rPr>
                <w:b/>
              </w:rPr>
              <w:t xml:space="preserve">закупке:   </w:t>
            </w:r>
            <w:proofErr w:type="gramEnd"/>
            <w:r w:rsidRPr="00DF0616">
              <w:rPr>
                <w:b/>
              </w:rPr>
              <w:t xml:space="preserve">                                  «</w:t>
            </w:r>
            <w:r w:rsidR="00C76CB4" w:rsidRPr="00DF0616">
              <w:rPr>
                <w:b/>
              </w:rPr>
              <w:t>21</w:t>
            </w:r>
            <w:r w:rsidRPr="00DF0616">
              <w:rPr>
                <w:b/>
              </w:rPr>
              <w:t xml:space="preserve">» </w:t>
            </w:r>
            <w:r w:rsidR="00D84159" w:rsidRPr="00DF0616">
              <w:rPr>
                <w:b/>
              </w:rPr>
              <w:t>июня</w:t>
            </w:r>
            <w:r w:rsidRPr="00DF0616">
              <w:rPr>
                <w:b/>
                <w:iCs/>
              </w:rPr>
              <w:t xml:space="preserve"> 2017 года.</w:t>
            </w:r>
          </w:p>
          <w:p w:rsidR="00FD3108" w:rsidRPr="00DF0616" w:rsidRDefault="00FD3108" w:rsidP="00FD3108">
            <w:pPr>
              <w:suppressAutoHyphens/>
              <w:ind w:firstLine="387"/>
              <w:jc w:val="both"/>
            </w:pPr>
            <w:r w:rsidRPr="00DF0616">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FD3108" w:rsidRPr="00DF0616" w:rsidRDefault="00FD3108" w:rsidP="00FD3108">
            <w:pPr>
              <w:suppressAutoHyphens/>
              <w:ind w:firstLine="387"/>
              <w:jc w:val="both"/>
            </w:pPr>
            <w:r w:rsidRPr="00DF061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FD3108" w:rsidRPr="00DF0616" w:rsidRDefault="00FD3108" w:rsidP="00FD3108">
            <w:pPr>
              <w:suppressAutoHyphens/>
              <w:ind w:firstLine="387"/>
              <w:jc w:val="both"/>
              <w:rPr>
                <w:sz w:val="10"/>
                <w:szCs w:val="10"/>
              </w:rPr>
            </w:pPr>
          </w:p>
          <w:p w:rsidR="00FD3108" w:rsidRPr="00DF0616" w:rsidRDefault="00FD3108" w:rsidP="00FD3108">
            <w:pPr>
              <w:ind w:firstLine="387"/>
              <w:jc w:val="both"/>
            </w:pPr>
            <w:r w:rsidRPr="00DF061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D3108" w:rsidRPr="00DF0616" w:rsidRDefault="00FD3108" w:rsidP="00FD3108">
            <w:pPr>
              <w:ind w:firstLine="387"/>
              <w:jc w:val="both"/>
              <w:rPr>
                <w:sz w:val="10"/>
                <w:szCs w:val="10"/>
              </w:rPr>
            </w:pPr>
          </w:p>
          <w:p w:rsidR="00FD3108" w:rsidRPr="00DF0616" w:rsidRDefault="00FD3108" w:rsidP="00FD3108">
            <w:pPr>
              <w:pStyle w:val="14"/>
            </w:pPr>
            <w:r w:rsidRPr="00DF0616">
              <w:t xml:space="preserve">Примерная форма запроса на разъяснение документации о закупке приведена в </w:t>
            </w:r>
            <w:hyperlink w:anchor="_Форма_4_РЕКОМЕНДУЕМАЯ" w:history="1">
              <w:r w:rsidRPr="00DF0616">
                <w:rPr>
                  <w:rStyle w:val="a6"/>
                </w:rPr>
                <w:t>форме 4</w:t>
              </w:r>
            </w:hyperlink>
            <w:r w:rsidRPr="00DF0616">
              <w:t xml:space="preserve"> </w:t>
            </w:r>
            <w:hyperlink w:anchor="_РАЗДЕЛ_III._ФОРМЫ" w:history="1">
              <w:r w:rsidRPr="00DF0616">
                <w:rPr>
                  <w:rStyle w:val="a6"/>
                </w:rPr>
                <w:t>раздела III «ФОРМЫ ДЛЯ ЗАПОЛНЕНИЯ ПРЕТЕНДЕНТАМИ ЗАКУПКИ»</w:t>
              </w:r>
            </w:hyperlink>
            <w:r w:rsidRPr="00DF0616">
              <w:t xml:space="preserve">. </w:t>
            </w:r>
          </w:p>
          <w:p w:rsidR="00FD3108" w:rsidRPr="00DF0616" w:rsidRDefault="00FD3108" w:rsidP="00FD3108">
            <w:pPr>
              <w:pStyle w:val="14"/>
              <w:rPr>
                <w:sz w:val="10"/>
                <w:szCs w:val="10"/>
              </w:rPr>
            </w:pPr>
          </w:p>
          <w:p w:rsidR="00FD3108" w:rsidRPr="00DF0616" w:rsidRDefault="00FD3108" w:rsidP="00FD3108">
            <w:pPr>
              <w:pStyle w:val="14"/>
            </w:pPr>
            <w:r w:rsidRPr="00DF0616">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FD3108" w:rsidRPr="00DF0616" w:rsidRDefault="00FD3108" w:rsidP="00FD3108">
            <w:pPr>
              <w:rPr>
                <w:sz w:val="10"/>
                <w:szCs w:val="10"/>
              </w:rPr>
            </w:pPr>
          </w:p>
          <w:p w:rsidR="00FD3108" w:rsidRPr="00DF0616" w:rsidRDefault="00FD3108" w:rsidP="00FD3108">
            <w:pPr>
              <w:ind w:firstLine="387"/>
            </w:pPr>
            <w:r w:rsidRPr="00DF0616">
              <w:t xml:space="preserve">Претендент/ Участник не вправе ссылаться на устную информацию, полученную от Заказчика. </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D3108" w:rsidRPr="00004F99" w:rsidRDefault="00FD3108" w:rsidP="00FD3108">
            <w:pPr>
              <w:jc w:val="both"/>
              <w:rPr>
                <w:lang w:val="en-US"/>
              </w:rPr>
            </w:pPr>
            <w:r>
              <w:t>1 (один) лот</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8C57E6" w:rsidRDefault="00FD3108" w:rsidP="00FD3108">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jc w:val="both"/>
            </w:pPr>
            <w:r>
              <w:t xml:space="preserve">1 (один) победитель </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D3108" w:rsidRPr="0000602B" w:rsidRDefault="00FD3108" w:rsidP="00FD3108">
            <w:pPr>
              <w:pStyle w:val="Default"/>
              <w:jc w:val="both"/>
              <w:rPr>
                <w:b/>
                <w:iCs/>
              </w:rPr>
            </w:pPr>
            <w:r w:rsidRPr="0000602B">
              <w:rPr>
                <w:b/>
                <w:iCs/>
              </w:rPr>
              <w:t>Лот № 1</w:t>
            </w:r>
          </w:p>
          <w:p w:rsidR="00FD3108" w:rsidRPr="00FD3108" w:rsidRDefault="00FD3108" w:rsidP="00FD3108">
            <w:pPr>
              <w:autoSpaceDE w:val="0"/>
              <w:autoSpaceDN w:val="0"/>
              <w:adjustRightInd w:val="0"/>
              <w:jc w:val="both"/>
              <w:rPr>
                <w:b/>
                <w:color w:val="000000"/>
              </w:rPr>
            </w:pPr>
            <w:r w:rsidRPr="00FD3108">
              <w:rPr>
                <w:rFonts w:eastAsia="Calibri"/>
                <w:iCs/>
                <w:color w:val="000000"/>
                <w:lang w:eastAsia="en-US"/>
              </w:rPr>
              <w:t xml:space="preserve">Право на заключение договора </w:t>
            </w:r>
            <w:r w:rsidRPr="00FD3108">
              <w:rPr>
                <w:rFonts w:eastAsia="Calibri"/>
                <w:color w:val="000000"/>
                <w:lang w:eastAsia="en-US"/>
              </w:rPr>
              <w:t xml:space="preserve">на поставку </w:t>
            </w:r>
            <w:r w:rsidR="00AB0BF7" w:rsidRPr="00AB0BF7">
              <w:t>аккумуляторных батарей для резервных электростанций и   для средств транспорта и механизации ПАО «Башинформсвязь»</w:t>
            </w:r>
            <w:r w:rsidRPr="00FD3108">
              <w:rPr>
                <w:b/>
                <w:color w:val="000000"/>
              </w:rPr>
              <w:t>.</w:t>
            </w:r>
          </w:p>
          <w:p w:rsidR="00FD3108" w:rsidRDefault="00FD3108" w:rsidP="00FD3108">
            <w:pPr>
              <w:pStyle w:val="Default"/>
              <w:jc w:val="both"/>
            </w:pPr>
          </w:p>
          <w:p w:rsidR="00FD3108" w:rsidRDefault="00FD3108" w:rsidP="00FD3108">
            <w:pPr>
              <w:pStyle w:val="Default"/>
              <w:jc w:val="both"/>
              <w:rPr>
                <w:iCs/>
              </w:rPr>
            </w:pPr>
            <w:r>
              <w:t>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Pr>
                <w:iCs/>
              </w:rPr>
              <w:t xml:space="preserve"> </w:t>
            </w:r>
          </w:p>
          <w:p w:rsidR="00FD3108" w:rsidRPr="006F5D2B" w:rsidRDefault="00FD3108" w:rsidP="00BC6C7C">
            <w:pPr>
              <w:pStyle w:val="Default"/>
              <w:jc w:val="both"/>
              <w:rPr>
                <w:iCs/>
              </w:rPr>
            </w:pPr>
            <w:r>
              <w:rPr>
                <w:iCs/>
              </w:rPr>
              <w:t xml:space="preserve">      </w:t>
            </w:r>
            <w:r>
              <w:t xml:space="preserve">Количество поставляемого товара определяется согласованным сторонами Заказом, в соответствии </w:t>
            </w:r>
            <w:r w:rsidRPr="00474BEB">
              <w:t>с разделом 1</w:t>
            </w:r>
            <w:r w:rsidR="00BC6C7C">
              <w:t>1</w:t>
            </w:r>
            <w:r w:rsidRPr="00474BEB">
              <w:t xml:space="preserve"> Проекта договора</w:t>
            </w:r>
            <w:r>
              <w:t xml:space="preserve"> (Раздел </w:t>
            </w:r>
            <w:r>
              <w:rPr>
                <w:lang w:val="en-US"/>
              </w:rPr>
              <w:t>V</w:t>
            </w:r>
            <w:r w:rsidRPr="004963C8">
              <w:t xml:space="preserve"> </w:t>
            </w:r>
            <w:r>
              <w:t>Документации о закупке).</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366098" w:rsidRDefault="00FD3108" w:rsidP="00FD3108">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FD3108" w:rsidRPr="006F5D2B" w:rsidRDefault="00FD3108" w:rsidP="00FD3108">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FD3108" w:rsidRPr="006F5D2B" w:rsidRDefault="00FD3108" w:rsidP="00FD3108">
            <w:pPr>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AB7962" w:rsidRDefault="00FD3108" w:rsidP="00FD3108">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C6C7C" w:rsidRPr="0000602B" w:rsidRDefault="00FD3108" w:rsidP="00BC6C7C">
            <w:pPr>
              <w:autoSpaceDE w:val="0"/>
              <w:autoSpaceDN w:val="0"/>
              <w:adjustRightInd w:val="0"/>
              <w:jc w:val="both"/>
              <w:rPr>
                <w:iCs/>
              </w:rPr>
            </w:pPr>
            <w:r>
              <w:rPr>
                <w:rFonts w:eastAsia="Calibri"/>
                <w:iCs/>
                <w:color w:val="000000"/>
              </w:rPr>
              <w:t xml:space="preserve">      </w:t>
            </w:r>
            <w:r w:rsidR="00BC6C7C" w:rsidRPr="0000602B">
              <w:rPr>
                <w:rFonts w:eastAsia="Calibri"/>
                <w:iCs/>
                <w:color w:val="000000"/>
              </w:rPr>
              <w:t>Начальная (максимальная) цена договора</w:t>
            </w:r>
            <w:r w:rsidR="00BC6C7C" w:rsidRPr="0000602B">
              <w:rPr>
                <w:iCs/>
              </w:rPr>
              <w:t xml:space="preserve"> составляет </w:t>
            </w:r>
            <w:r w:rsidR="00BC6C7C">
              <w:t>1 350 847,00</w:t>
            </w:r>
            <w:r w:rsidR="00BC6C7C" w:rsidRPr="0000602B">
              <w:rPr>
                <w:iCs/>
              </w:rPr>
              <w:t xml:space="preserve"> (</w:t>
            </w:r>
            <w:proofErr w:type="gramStart"/>
            <w:r w:rsidR="00BC6C7C">
              <w:rPr>
                <w:iCs/>
              </w:rPr>
              <w:t>Один  миллион</w:t>
            </w:r>
            <w:proofErr w:type="gramEnd"/>
            <w:r w:rsidR="00BC6C7C">
              <w:rPr>
                <w:iCs/>
              </w:rPr>
              <w:t xml:space="preserve"> триста пятьдесят тысяч восемьсот сорок семь</w:t>
            </w:r>
            <w:r w:rsidR="00BC6C7C" w:rsidRPr="0000602B">
              <w:rPr>
                <w:iCs/>
              </w:rPr>
              <w:t>) рубл</w:t>
            </w:r>
            <w:r w:rsidR="00BC6C7C">
              <w:rPr>
                <w:iCs/>
              </w:rPr>
              <w:t>ей</w:t>
            </w:r>
            <w:r w:rsidR="00BC6C7C" w:rsidRPr="0000602B">
              <w:rPr>
                <w:iCs/>
              </w:rPr>
              <w:t xml:space="preserve"> </w:t>
            </w:r>
            <w:r w:rsidR="00BC6C7C">
              <w:rPr>
                <w:iCs/>
              </w:rPr>
              <w:t>00</w:t>
            </w:r>
            <w:r w:rsidR="00BC6C7C" w:rsidRPr="0000602B">
              <w:rPr>
                <w:iCs/>
              </w:rPr>
              <w:t xml:space="preserve"> коп.</w:t>
            </w:r>
            <w:r w:rsidR="00BC6C7C">
              <w:rPr>
                <w:iCs/>
              </w:rPr>
              <w:t xml:space="preserve">, </w:t>
            </w:r>
            <w:r w:rsidR="00BC6C7C" w:rsidRPr="0000602B">
              <w:rPr>
                <w:iCs/>
              </w:rPr>
              <w:t xml:space="preserve">в том числе сумма НДС (18%) </w:t>
            </w:r>
            <w:r w:rsidR="00BC6C7C">
              <w:rPr>
                <w:iCs/>
              </w:rPr>
              <w:t xml:space="preserve">206 061,41 </w:t>
            </w:r>
            <w:r w:rsidR="00BC6C7C" w:rsidRPr="0000602B">
              <w:rPr>
                <w:iCs/>
              </w:rPr>
              <w:t>рублей.</w:t>
            </w:r>
          </w:p>
          <w:p w:rsidR="00BC6C7C" w:rsidRDefault="00BC6C7C" w:rsidP="00BC6C7C">
            <w:pPr>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1 144 785,59 (Один миллион сто сорок четыре тысячи семьсот восемьдесят пять) рублей 59</w:t>
            </w:r>
            <w:r w:rsidRPr="0000602B">
              <w:rPr>
                <w:iCs/>
              </w:rPr>
              <w:t xml:space="preserve"> коп.</w:t>
            </w:r>
            <w:r>
              <w:rPr>
                <w:iCs/>
              </w:rPr>
              <w:t xml:space="preserve"> без НДС.</w:t>
            </w:r>
          </w:p>
          <w:p w:rsidR="00FD3108" w:rsidRPr="00AB7962" w:rsidRDefault="00FD3108" w:rsidP="00BC6C7C">
            <w:pPr>
              <w:jc w:val="both"/>
              <w:rPr>
                <w:iCs/>
              </w:rPr>
            </w:pPr>
            <w:r w:rsidRPr="00AB7962">
              <w:rPr>
                <w:iCs/>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D3108" w:rsidRPr="00AB7962" w:rsidRDefault="00FD3108" w:rsidP="00FD3108">
            <w:pPr>
              <w:jc w:val="both"/>
              <w:rPr>
                <w:iCs/>
              </w:rPr>
            </w:pPr>
            <w:r w:rsidRPr="00AB7962">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D3108" w:rsidRPr="00AB7962" w:rsidRDefault="00FD3108" w:rsidP="00FD3108">
            <w:pPr>
              <w:jc w:val="both"/>
              <w:rPr>
                <w:iCs/>
              </w:rPr>
            </w:pPr>
            <w:r w:rsidRPr="00AB7962">
              <w:rPr>
                <w:rFonts w:eastAsia="Calibri"/>
                <w:iCs/>
              </w:rPr>
              <w:t>Коэффициент снижения не может быть больше 1 (единиц</w:t>
            </w:r>
            <w:r>
              <w:rPr>
                <w:rFonts w:eastAsia="Calibri"/>
                <w:iCs/>
              </w:rPr>
              <w:t>ы</w:t>
            </w:r>
            <w:r w:rsidRPr="00AB7962">
              <w:rPr>
                <w:rFonts w:eastAsia="Calibri"/>
                <w:iCs/>
              </w:rPr>
              <w:t>).  Коэффициент снижения применяется единым ко всем позициям товара и применяется к начальной (максимальной) цене договора.</w:t>
            </w:r>
          </w:p>
          <w:p w:rsidR="00FD3108" w:rsidRPr="00AB7962" w:rsidRDefault="00FD3108" w:rsidP="00FD3108">
            <w:pPr>
              <w:jc w:val="both"/>
              <w:rPr>
                <w:iCs/>
              </w:rPr>
            </w:pPr>
            <w:r w:rsidRPr="00AB7962">
              <w:rPr>
                <w:iC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3108" w:rsidRPr="00AB7962" w:rsidRDefault="00FD3108" w:rsidP="00FD3108">
            <w:pPr>
              <w:pStyle w:val="Default"/>
              <w:jc w:val="both"/>
              <w:rPr>
                <w:rStyle w:val="a6"/>
              </w:rPr>
            </w:pPr>
            <w:r w:rsidRPr="00AB7962">
              <w:rPr>
                <w:iCs/>
              </w:rPr>
              <w:t xml:space="preserve">      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proofErr w:type="gramStart"/>
              <w:r w:rsidRPr="00AB7962">
                <w:rPr>
                  <w:rStyle w:val="a6"/>
                  <w:iCs/>
                </w:rPr>
                <w:t>»</w:t>
              </w:r>
            </w:hyperlink>
            <w:r w:rsidRPr="00AB7962">
              <w:rPr>
                <w:iCs/>
              </w:rPr>
              <w:t>)  и</w:t>
            </w:r>
            <w:proofErr w:type="gramEnd"/>
            <w:r w:rsidRPr="00AB7962">
              <w:rPr>
                <w:iCs/>
              </w:rPr>
              <w:t xml:space="preserve">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rStyle w:val="a6"/>
              </w:rPr>
              <w:t>.</w:t>
            </w:r>
          </w:p>
          <w:p w:rsidR="00FD3108" w:rsidRPr="00AB7962" w:rsidRDefault="00FD3108" w:rsidP="00FD3108">
            <w:pPr>
              <w:pStyle w:val="Default"/>
              <w:jc w:val="both"/>
              <w:rPr>
                <w:iCs/>
              </w:rPr>
            </w:pPr>
            <w:r w:rsidRPr="00AB7962">
              <w:rPr>
                <w:iCs/>
              </w:rPr>
              <w:t xml:space="preserve">      Цена за единицу измерения определяется путем произведения начальной (максимальной) цены за единицу измерения, указанную в настоящей Документации (Техническое задание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iCs/>
              </w:rPr>
              <w:t>) на коэффициент снижения цены, предложенный участником, с которым заключается договор по итогам проведенной Закупки.</w:t>
            </w:r>
          </w:p>
          <w:p w:rsidR="00FD3108" w:rsidRPr="00AB7962" w:rsidRDefault="00FD3108" w:rsidP="00FD3108">
            <w:pPr>
              <w:autoSpaceDE w:val="0"/>
              <w:autoSpaceDN w:val="0"/>
              <w:adjustRightInd w:val="0"/>
              <w:jc w:val="both"/>
              <w:rPr>
                <w:rFonts w:eastAsia="Calibri"/>
                <w:iCs/>
                <w:sz w:val="16"/>
                <w:szCs w:val="16"/>
              </w:rPr>
            </w:pPr>
            <w:r w:rsidRPr="00AB7962">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FD3108" w:rsidRPr="00AB7962" w:rsidRDefault="00FD3108" w:rsidP="00FD3108">
            <w:pPr>
              <w:autoSpaceDE w:val="0"/>
              <w:autoSpaceDN w:val="0"/>
              <w:adjustRightInd w:val="0"/>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D3108" w:rsidTr="00E455A3">
              <w:tc>
                <w:tcPr>
                  <w:tcW w:w="3572" w:type="dxa"/>
                  <w:shd w:val="clear" w:color="auto" w:fill="auto"/>
                </w:tcPr>
                <w:p w:rsidR="00FD3108" w:rsidRPr="00561F9A" w:rsidRDefault="00FD3108" w:rsidP="00FD3108">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FD3108" w:rsidRPr="00561F9A" w:rsidRDefault="00FD3108" w:rsidP="00FD3108">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FD3108" w:rsidTr="00E455A3">
              <w:tc>
                <w:tcPr>
                  <w:tcW w:w="3572" w:type="dxa"/>
                  <w:shd w:val="clear" w:color="auto" w:fill="auto"/>
                </w:tcPr>
                <w:p w:rsidR="00FD3108" w:rsidRPr="00561F9A" w:rsidRDefault="00FD3108" w:rsidP="00FD3108">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FD3108" w:rsidRPr="00561F9A" w:rsidRDefault="00FD3108" w:rsidP="00FD3108">
                  <w:pPr>
                    <w:jc w:val="both"/>
                    <w:rPr>
                      <w:rFonts w:cs="Arial"/>
                      <w:b/>
                      <w:color w:val="000000"/>
                    </w:rPr>
                  </w:pPr>
                  <w:r w:rsidRPr="00E23B8A">
                    <w:rPr>
                      <w:b/>
                    </w:rPr>
                    <w:t>Специальных документов не требуется</w:t>
                  </w:r>
                </w:p>
              </w:tc>
            </w:tr>
            <w:tr w:rsidR="00FD3108" w:rsidTr="00E455A3">
              <w:tc>
                <w:tcPr>
                  <w:tcW w:w="3572" w:type="dxa"/>
                  <w:shd w:val="clear" w:color="auto" w:fill="auto"/>
                </w:tcPr>
                <w:p w:rsidR="00FD3108" w:rsidRPr="00561F9A" w:rsidRDefault="00FD3108" w:rsidP="00FD3108">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w:t>
                  </w:r>
                  <w:r>
                    <w:rPr>
                      <w:rFonts w:cs="Arial"/>
                      <w:color w:val="000000"/>
                    </w:rPr>
                    <w:t>–</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закупки </w:t>
                  </w:r>
                  <w:r>
                    <w:rPr>
                      <w:rFonts w:cs="Arial"/>
                      <w:color w:val="000000"/>
                    </w:rPr>
                    <w:t>–</w:t>
                  </w:r>
                  <w:r w:rsidRPr="00561F9A">
                    <w:rPr>
                      <w:rFonts w:cs="Arial"/>
                      <w:color w:val="000000"/>
                    </w:rPr>
                    <w:t xml:space="preserve">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FD3108" w:rsidRPr="00F84878" w:rsidRDefault="00FD3108" w:rsidP="00FD3108">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FD3108" w:rsidTr="00E455A3">
              <w:tc>
                <w:tcPr>
                  <w:tcW w:w="3572" w:type="dxa"/>
                  <w:shd w:val="clear" w:color="auto" w:fill="auto"/>
                </w:tcPr>
                <w:p w:rsidR="00FD3108" w:rsidRPr="00561F9A" w:rsidRDefault="00FD3108" w:rsidP="00FD3108">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FD3108" w:rsidRPr="00F84878" w:rsidRDefault="00FD3108" w:rsidP="00FD3108">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FD3108" w:rsidRPr="00F84878" w:rsidTr="00E455A3">
              <w:tc>
                <w:tcPr>
                  <w:tcW w:w="3572" w:type="dxa"/>
                  <w:shd w:val="clear" w:color="auto" w:fill="auto"/>
                </w:tcPr>
                <w:p w:rsidR="00FD3108" w:rsidRPr="00686C7E" w:rsidRDefault="00FD3108" w:rsidP="00FD3108">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FD3108" w:rsidRDefault="00FD3108" w:rsidP="00FD3108">
                  <w:r w:rsidRPr="00686C7E">
                    <w:t>Декларируется Претендентом в тексте Заявки</w:t>
                  </w:r>
                </w:p>
              </w:tc>
            </w:tr>
            <w:tr w:rsidR="00FD3108" w:rsidRPr="00F84878" w:rsidTr="00E455A3">
              <w:tc>
                <w:tcPr>
                  <w:tcW w:w="3572" w:type="dxa"/>
                  <w:shd w:val="clear" w:color="auto" w:fill="auto"/>
                </w:tcPr>
                <w:p w:rsidR="00FD3108" w:rsidRPr="00C02AE1" w:rsidRDefault="00FD3108" w:rsidP="00FD310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FD3108" w:rsidRPr="00C02AE1" w:rsidRDefault="00FD3108" w:rsidP="00FD3108">
                  <w:pPr>
                    <w:jc w:val="both"/>
                    <w:rPr>
                      <w:rFonts w:cs="Arial"/>
                      <w:color w:val="000000"/>
                    </w:rPr>
                  </w:pPr>
                </w:p>
                <w:p w:rsidR="00FD3108" w:rsidRPr="00C02AE1" w:rsidRDefault="00FD3108" w:rsidP="00FD310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D3108" w:rsidRPr="00C02AE1" w:rsidRDefault="00FD3108" w:rsidP="00FD310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D3108" w:rsidRPr="00C02AE1" w:rsidRDefault="00FD3108" w:rsidP="00FD3108">
                  <w:pPr>
                    <w:jc w:val="both"/>
                    <w:rPr>
                      <w:rFonts w:cs="Arial"/>
                      <w:color w:val="000000"/>
                    </w:rPr>
                  </w:pPr>
                </w:p>
                <w:p w:rsidR="00FD3108" w:rsidRPr="00D82466" w:rsidRDefault="00FD3108" w:rsidP="00FD310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FD3108" w:rsidRPr="00F84878" w:rsidTr="00E455A3">
              <w:tc>
                <w:tcPr>
                  <w:tcW w:w="3572" w:type="dxa"/>
                  <w:shd w:val="clear" w:color="auto" w:fill="auto"/>
                </w:tcPr>
                <w:p w:rsidR="00FD3108" w:rsidRPr="00F84878" w:rsidRDefault="00FD3108" w:rsidP="00FD3108">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D3108" w:rsidRPr="00F84878" w:rsidRDefault="00FD3108" w:rsidP="00FD3108">
                  <w:pPr>
                    <w:jc w:val="both"/>
                    <w:rPr>
                      <w:rFonts w:cs="Arial"/>
                      <w:color w:val="000000"/>
                    </w:rPr>
                  </w:pPr>
                  <w:r w:rsidRPr="00F84878">
                    <w:rPr>
                      <w:color w:val="000000"/>
                    </w:rPr>
                    <w:t>Декларируется Претендентом в тексте Заявки</w:t>
                  </w:r>
                </w:p>
              </w:tc>
            </w:tr>
            <w:tr w:rsidR="00FD3108" w:rsidRPr="00F84878" w:rsidTr="00E455A3">
              <w:tc>
                <w:tcPr>
                  <w:tcW w:w="3572" w:type="dxa"/>
                  <w:shd w:val="clear" w:color="auto" w:fill="auto"/>
                </w:tcPr>
                <w:p w:rsidR="00FD3108" w:rsidRPr="00F84878" w:rsidRDefault="00FD3108" w:rsidP="00FD3108">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4D711A">
                    <w:rPr>
                      <w:rFonts w:eastAsia="Calibri" w:cs="Arial"/>
                      <w:color w:val="000000"/>
                    </w:rPr>
                    <w:t xml:space="preserve">тренном Федеральным законом </w:t>
                  </w:r>
                  <w:r w:rsidR="004D711A"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D3108" w:rsidRPr="00F84878" w:rsidRDefault="00FD3108" w:rsidP="00FD3108">
                  <w:pPr>
                    <w:jc w:val="both"/>
                    <w:rPr>
                      <w:rFonts w:cs="Arial"/>
                      <w:color w:val="000000"/>
                    </w:rPr>
                  </w:pPr>
                  <w:r w:rsidRPr="00F84878">
                    <w:rPr>
                      <w:color w:val="000000"/>
                    </w:rPr>
                    <w:t>Декларируется Претендентом в тексте Заявки</w:t>
                  </w:r>
                </w:p>
              </w:tc>
            </w:tr>
          </w:tbl>
          <w:p w:rsidR="00FD3108" w:rsidRPr="001841A3" w:rsidRDefault="00FD3108" w:rsidP="00FD3108">
            <w:pPr>
              <w:jc w:val="both"/>
              <w:rPr>
                <w:b/>
                <w:sz w:val="10"/>
                <w:szCs w:val="10"/>
              </w:rPr>
            </w:pPr>
          </w:p>
          <w:p w:rsidR="00FD3108" w:rsidRPr="00F84878" w:rsidRDefault="00FD3108" w:rsidP="00FD3108">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FD3108" w:rsidRPr="00F84878" w:rsidTr="006F5D2B">
              <w:tc>
                <w:tcPr>
                  <w:tcW w:w="3675" w:type="dxa"/>
                  <w:shd w:val="clear" w:color="auto" w:fill="auto"/>
                </w:tcPr>
                <w:p w:rsidR="00FD3108" w:rsidRPr="00F84878" w:rsidRDefault="00FD3108" w:rsidP="00FD3108">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FD3108" w:rsidRPr="00F84878" w:rsidRDefault="00FD3108" w:rsidP="00FD3108">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FD3108" w:rsidRPr="00F84878" w:rsidTr="006F5D2B">
              <w:tc>
                <w:tcPr>
                  <w:tcW w:w="3675" w:type="dxa"/>
                  <w:shd w:val="clear" w:color="auto" w:fill="auto"/>
                </w:tcPr>
                <w:p w:rsidR="00FD3108" w:rsidRDefault="00FD3108" w:rsidP="00FD3108">
                  <w:pPr>
                    <w:jc w:val="both"/>
                    <w:rPr>
                      <w:rFonts w:cs="Arial"/>
                      <w:b/>
                      <w:color w:val="000000"/>
                    </w:rPr>
                  </w:pPr>
                  <w:r>
                    <w:rPr>
                      <w:rFonts w:cs="Arial"/>
                      <w:b/>
                      <w:color w:val="000000"/>
                    </w:rPr>
                    <w:t>требования не установлены</w:t>
                  </w:r>
                </w:p>
              </w:tc>
              <w:tc>
                <w:tcPr>
                  <w:tcW w:w="3895" w:type="dxa"/>
                  <w:shd w:val="clear" w:color="auto" w:fill="auto"/>
                </w:tcPr>
                <w:p w:rsidR="00FD3108" w:rsidRPr="00F84878" w:rsidRDefault="00FD3108" w:rsidP="00FD3108">
                  <w:pPr>
                    <w:jc w:val="both"/>
                    <w:rPr>
                      <w:rFonts w:cs="Arial"/>
                      <w:b/>
                      <w:color w:val="000000"/>
                    </w:rPr>
                  </w:pPr>
                </w:p>
              </w:tc>
            </w:tr>
          </w:tbl>
          <w:p w:rsidR="00FD3108" w:rsidRPr="001841A3" w:rsidRDefault="00FD3108" w:rsidP="00FD3108">
            <w:pPr>
              <w:jc w:val="both"/>
              <w:rPr>
                <w:b/>
                <w:sz w:val="10"/>
                <w:szCs w:val="10"/>
              </w:rPr>
            </w:pPr>
          </w:p>
          <w:p w:rsidR="00FD3108" w:rsidRPr="001841A3" w:rsidRDefault="00FD3108" w:rsidP="00FD3108">
            <w:pPr>
              <w:ind w:firstLine="567"/>
              <w:jc w:val="both"/>
              <w:rPr>
                <w:rFonts w:cs="Arial"/>
                <w:color w:val="000000"/>
                <w:sz w:val="10"/>
                <w:szCs w:val="10"/>
              </w:rPr>
            </w:pPr>
          </w:p>
          <w:p w:rsidR="00FD3108" w:rsidRPr="00F907C9" w:rsidRDefault="00FD3108" w:rsidP="00FD3108">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3108" w:rsidRPr="00724513" w:rsidRDefault="00FD3108" w:rsidP="00FD3108">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r>
              <w:t xml:space="preserve">с учетом коэффициента снижения цены </w:t>
            </w:r>
            <w:r w:rsidRPr="00724513">
              <w:t xml:space="preserve">и, соответственно, наиболее низкую </w:t>
            </w:r>
            <w:r>
              <w:t xml:space="preserve">цену </w:t>
            </w:r>
            <w:r w:rsidRPr="00724513">
              <w:t xml:space="preserve">единицы </w:t>
            </w:r>
            <w:r>
              <w:t>товара</w:t>
            </w:r>
            <w:r w:rsidRPr="00724513">
              <w:t xml:space="preserve">. </w:t>
            </w:r>
          </w:p>
          <w:p w:rsidR="00FD3108" w:rsidRPr="00724513" w:rsidRDefault="00FD3108" w:rsidP="00FD3108">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rsidR="004D711A">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FD3108" w:rsidRPr="00724513" w:rsidRDefault="00FD3108" w:rsidP="00FD3108">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3108" w:rsidRPr="00724513" w:rsidRDefault="00FD3108" w:rsidP="00FD3108">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D3108" w:rsidRPr="00C575AF" w:rsidRDefault="00FD3108" w:rsidP="00FD3108">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D3108" w:rsidRPr="00C25CA1" w:rsidRDefault="00FD3108" w:rsidP="00FD3108">
            <w:pPr>
              <w:pStyle w:val="rvps9"/>
              <w:ind w:firstLine="459"/>
            </w:pPr>
            <w:r w:rsidRPr="00C575AF">
              <w:t>Данный расчет применяется с учетом п.3 настоящей документации.</w:t>
            </w:r>
          </w:p>
        </w:tc>
      </w:tr>
      <w:tr w:rsidR="00FD3108"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FD3108" w:rsidRPr="00F84878" w:rsidRDefault="00FD3108" w:rsidP="00FD31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AB0BF7">
              <w:fldChar w:fldCharType="begin"/>
            </w:r>
            <w:r w:rsidR="00AB0BF7">
              <w:instrText xml:space="preserve"> HYPERLINK \l "_РАЗДЕЛ_V._Проект" </w:instrText>
            </w:r>
            <w:r w:rsidR="00AB0BF7">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AB0BF7">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FD3108" w:rsidRPr="00F84878" w:rsidRDefault="00FD3108" w:rsidP="00FD3108">
            <w:pPr>
              <w:pStyle w:val="Default"/>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jc w:val="both"/>
              <w:rPr>
                <w:i/>
                <w:color w:val="FF0000"/>
              </w:rPr>
            </w:pPr>
            <w:r>
              <w:t>Не т</w:t>
            </w:r>
            <w:r w:rsidRPr="00B609B0">
              <w:t>ребует</w:t>
            </w:r>
            <w:r>
              <w:t>с</w:t>
            </w:r>
            <w:r w:rsidRPr="00B609B0">
              <w:t>я</w:t>
            </w:r>
            <w:r>
              <w:t xml:space="preserve"> </w:t>
            </w:r>
          </w:p>
          <w:p w:rsidR="00FD3108" w:rsidRPr="00DD4A14" w:rsidRDefault="00FD3108" w:rsidP="00FD3108">
            <w:pPr>
              <w:jc w:val="both"/>
              <w:rPr>
                <w:i/>
                <w:sz w:val="10"/>
                <w:szCs w:val="10"/>
              </w:rPr>
            </w:pPr>
          </w:p>
          <w:p w:rsidR="00FD3108" w:rsidRDefault="00FD3108" w:rsidP="00FD3108">
            <w:pPr>
              <w:spacing w:line="23" w:lineRule="atLeast"/>
              <w:ind w:firstLine="317"/>
              <w:jc w:val="both"/>
            </w:pPr>
            <w:r>
              <w:t xml:space="preserve"> </w:t>
            </w:r>
          </w:p>
          <w:p w:rsidR="00FD3108" w:rsidRPr="005C24A0" w:rsidRDefault="00FD3108" w:rsidP="00FD3108">
            <w:pPr>
              <w:pStyle w:val="af0"/>
              <w:spacing w:before="0" w:beforeAutospacing="0" w:after="0" w:afterAutospacing="0"/>
              <w:ind w:left="317"/>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B609B0" w:rsidRDefault="00FD3108" w:rsidP="00FD3108">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jc w:val="both"/>
            </w:pPr>
            <w:r>
              <w:t>Не т</w:t>
            </w:r>
            <w:r w:rsidRPr="00B609B0">
              <w:t>ребует</w:t>
            </w:r>
            <w:r>
              <w:t>с</w:t>
            </w:r>
            <w:r w:rsidRPr="00B609B0">
              <w:t>я</w:t>
            </w:r>
            <w:r>
              <w:t xml:space="preserve"> </w:t>
            </w:r>
          </w:p>
          <w:p w:rsidR="00FD3108" w:rsidRPr="001841A3" w:rsidRDefault="00FD3108" w:rsidP="00FD3108">
            <w:pPr>
              <w:spacing w:line="23" w:lineRule="atLeast"/>
              <w:jc w:val="both"/>
              <w:rPr>
                <w:sz w:val="10"/>
                <w:szCs w:val="10"/>
              </w:rPr>
            </w:pPr>
          </w:p>
          <w:p w:rsidR="00FD3108" w:rsidRPr="00B609B0" w:rsidRDefault="00FD3108" w:rsidP="00FD3108">
            <w:pPr>
              <w:pStyle w:val="rvps9"/>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14"/>
            </w:pPr>
            <w:r w:rsidRPr="005C24A0">
              <w:t>Русский</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ind w:firstLine="317"/>
              <w:jc w:val="both"/>
            </w:pPr>
            <w:r w:rsidRPr="005C24A0">
              <w:t>Российский рубль</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FD3108" w:rsidRDefault="00FD3108" w:rsidP="00FD3108">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FD3108" w:rsidRDefault="00FD3108" w:rsidP="00FD3108">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D3108" w:rsidRDefault="00FD3108" w:rsidP="00FD3108">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FD3108" w:rsidRDefault="00FD3108" w:rsidP="00FD3108">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D3108" w:rsidRDefault="00FD3108" w:rsidP="00FD3108">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FD3108" w:rsidRDefault="00FD3108" w:rsidP="00FD3108">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D3108" w:rsidRDefault="00FD3108" w:rsidP="00FD3108">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D3108" w:rsidRDefault="00FD3108" w:rsidP="00FD3108">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FD3108" w:rsidRDefault="00FD3108" w:rsidP="00FD3108">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D3108" w:rsidRDefault="00FD3108" w:rsidP="00FD3108">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D3108" w:rsidRDefault="00FD3108" w:rsidP="00FD3108">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FD3108" w:rsidRPr="00B12588" w:rsidRDefault="00FD3108" w:rsidP="00FD3108">
            <w:pPr>
              <w:pStyle w:val="rvps9"/>
            </w:pPr>
            <w:r>
              <w:t>6. Переторжка по решению Закупочной комиссии может проводиться многократно.</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FD3108" w:rsidRDefault="00FD3108" w:rsidP="00FD3108">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«Башинформсвязь»</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FD3108" w:rsidRPr="00F8597C" w:rsidRDefault="00FD3108" w:rsidP="00FD3108">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FD3108" w:rsidRPr="000E266F" w:rsidRDefault="00FD3108" w:rsidP="00FD3108">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FD3108" w:rsidRPr="005C24A0" w:rsidRDefault="00FD3108" w:rsidP="00FD3108">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5140A">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2160EC" w:rsidRDefault="002160EC" w:rsidP="002160EC">
            <w:pPr>
              <w:tabs>
                <w:tab w:val="left" w:pos="103"/>
              </w:tabs>
              <w:autoSpaceDE w:val="0"/>
              <w:autoSpaceDN w:val="0"/>
              <w:adjustRightInd w:val="0"/>
              <w:ind w:left="528"/>
              <w:jc w:val="both"/>
            </w:pP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75140A">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rPr>
          <w:sz w:val="26"/>
          <w:szCs w:val="26"/>
        </w:rPr>
      </w:pPr>
      <w:r w:rsidRPr="00E70A12">
        <w:rPr>
          <w:sz w:val="26"/>
          <w:szCs w:val="26"/>
        </w:rPr>
        <w:t>Суть технико-коммерческого предложения:</w:t>
      </w:r>
    </w:p>
    <w:p w:rsidR="00E70A12" w:rsidRPr="00E70A12" w:rsidRDefault="00E70A12" w:rsidP="00341A9D">
      <w:pPr>
        <w:jc w:val="center"/>
        <w:rPr>
          <w:sz w:val="26"/>
          <w:szCs w:val="26"/>
        </w:rPr>
      </w:pPr>
    </w:p>
    <w:p w:rsidR="009740F5" w:rsidRPr="00673A41" w:rsidRDefault="00241455" w:rsidP="00AB7962">
      <w:pPr>
        <w:tabs>
          <w:tab w:val="left" w:pos="567"/>
        </w:tabs>
        <w:jc w:val="both"/>
      </w:pPr>
      <w:r w:rsidRPr="009B620F">
        <w:rPr>
          <w:b/>
          <w:color w:val="000000" w:themeColor="text1"/>
        </w:rPr>
        <w:t xml:space="preserve">Предмет закупки: </w:t>
      </w:r>
      <w:r w:rsidRPr="00673A41">
        <w:rPr>
          <w:color w:val="000000" w:themeColor="text1"/>
        </w:rPr>
        <w:t xml:space="preserve">Право на заключение договора, предметом которого является поставка </w:t>
      </w:r>
      <w:r w:rsidR="00673A41" w:rsidRPr="00673A41">
        <w:t>аккумуляторных батарей для резервных электростанций и   для средств транспорта и механизации ПАО «Башинформсвязь»</w:t>
      </w:r>
    </w:p>
    <w:p w:rsidR="00E70A12" w:rsidRPr="009B620F" w:rsidRDefault="00E70A12" w:rsidP="00AB7962">
      <w:pPr>
        <w:tabs>
          <w:tab w:val="left" w:pos="567"/>
        </w:tabs>
        <w:jc w:val="both"/>
        <w:rPr>
          <w:color w:val="000000" w:themeColor="text1"/>
        </w:rPr>
      </w:pPr>
    </w:p>
    <w:p w:rsidR="00AB7962" w:rsidRPr="009B620F" w:rsidRDefault="00AB7962" w:rsidP="006E79BE">
      <w:pPr>
        <w:pStyle w:val="a7"/>
        <w:numPr>
          <w:ilvl w:val="0"/>
          <w:numId w:val="24"/>
        </w:numPr>
      </w:pPr>
      <w:r w:rsidRPr="009B620F">
        <w:t>Коэффициент снижения цены *_______________________</w:t>
      </w:r>
    </w:p>
    <w:p w:rsidR="00AB7962" w:rsidRDefault="00AB7962" w:rsidP="00AB7962">
      <w:pPr>
        <w:tabs>
          <w:tab w:val="left" w:pos="567"/>
        </w:tabs>
        <w:jc w:val="both"/>
        <w:rPr>
          <w:sz w:val="20"/>
          <w:szCs w:val="20"/>
        </w:rPr>
      </w:pPr>
      <w:r w:rsidRPr="009B620F">
        <w:rPr>
          <w:sz w:val="20"/>
          <w:szCs w:val="20"/>
        </w:rPr>
        <w:t>(коэффициент снижения цены выражается в виде десятичной дроби (например, «0,98» или «0,9» и</w:t>
      </w:r>
      <w:r w:rsidRPr="00EB0952">
        <w:rPr>
          <w:sz w:val="20"/>
          <w:szCs w:val="20"/>
        </w:rPr>
        <w:t xml:space="preserve"> т.п.</w:t>
      </w:r>
      <w:r>
        <w:rPr>
          <w:sz w:val="20"/>
          <w:szCs w:val="20"/>
        </w:rPr>
        <w:t>)</w:t>
      </w:r>
    </w:p>
    <w:p w:rsidR="00D017FD" w:rsidRPr="005A4968" w:rsidRDefault="00D017FD" w:rsidP="00AB7962">
      <w:pPr>
        <w:tabs>
          <w:tab w:val="left" w:pos="567"/>
        </w:tabs>
        <w:jc w:val="both"/>
        <w:rPr>
          <w:color w:val="000000" w:themeColor="text1"/>
        </w:rPr>
      </w:pPr>
    </w:p>
    <w:tbl>
      <w:tblPr>
        <w:tblW w:w="1544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557"/>
        <w:gridCol w:w="1985"/>
        <w:gridCol w:w="1417"/>
        <w:gridCol w:w="2977"/>
        <w:gridCol w:w="709"/>
        <w:gridCol w:w="1559"/>
        <w:gridCol w:w="1701"/>
        <w:gridCol w:w="1701"/>
        <w:gridCol w:w="1843"/>
        <w:gridCol w:w="992"/>
      </w:tblGrid>
      <w:tr w:rsidR="0073421A" w:rsidRPr="00D017FD" w:rsidTr="006E78E5">
        <w:trPr>
          <w:trHeight w:val="513"/>
          <w:jc w:val="center"/>
        </w:trPr>
        <w:tc>
          <w:tcPr>
            <w:tcW w:w="557" w:type="dxa"/>
            <w:vMerge w:val="restart"/>
            <w:hideMark/>
          </w:tcPr>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73421A" w:rsidRPr="00D017FD" w:rsidRDefault="0073421A" w:rsidP="00D017FD">
            <w:pPr>
              <w:jc w:val="center"/>
              <w:rPr>
                <w:rFonts w:eastAsia="MS Mincho"/>
                <w:b/>
                <w:bCs/>
                <w:sz w:val="20"/>
                <w:szCs w:val="20"/>
              </w:rPr>
            </w:pPr>
            <w:r w:rsidRPr="00D017FD">
              <w:rPr>
                <w:rFonts w:eastAsia="MS Mincho"/>
                <w:b/>
                <w:bCs/>
                <w:sz w:val="20"/>
                <w:szCs w:val="20"/>
              </w:rPr>
              <w:t>№ п/п</w:t>
            </w:r>
          </w:p>
        </w:tc>
        <w:tc>
          <w:tcPr>
            <w:tcW w:w="1985" w:type="dxa"/>
            <w:vMerge w:val="restart"/>
            <w:vAlign w:val="center"/>
            <w:hideMark/>
          </w:tcPr>
          <w:p w:rsidR="0073421A" w:rsidRPr="00D017FD" w:rsidRDefault="00465A7A" w:rsidP="00465A7A">
            <w:pPr>
              <w:jc w:val="center"/>
              <w:rPr>
                <w:rFonts w:eastAsia="MS Mincho"/>
                <w:b/>
                <w:bCs/>
                <w:sz w:val="20"/>
                <w:szCs w:val="20"/>
              </w:rPr>
            </w:pPr>
            <w:r w:rsidRPr="00D017FD">
              <w:rPr>
                <w:rFonts w:eastAsia="MS Mincho"/>
                <w:b/>
                <w:bCs/>
                <w:sz w:val="20"/>
                <w:szCs w:val="20"/>
              </w:rPr>
              <w:t>Наименование Товара</w:t>
            </w:r>
          </w:p>
        </w:tc>
        <w:tc>
          <w:tcPr>
            <w:tcW w:w="1417" w:type="dxa"/>
            <w:vMerge w:val="restart"/>
            <w:textDirection w:val="btLr"/>
            <w:vAlign w:val="center"/>
            <w:hideMark/>
          </w:tcPr>
          <w:p w:rsidR="0073421A" w:rsidRPr="00D017FD" w:rsidRDefault="0073421A" w:rsidP="006E78E5">
            <w:pPr>
              <w:ind w:left="113" w:right="113"/>
              <w:jc w:val="center"/>
              <w:rPr>
                <w:rFonts w:eastAsia="MS Mincho"/>
                <w:b/>
                <w:bCs/>
                <w:sz w:val="20"/>
                <w:szCs w:val="20"/>
              </w:rPr>
            </w:pPr>
            <w:r w:rsidRPr="00D017FD">
              <w:rPr>
                <w:rFonts w:eastAsia="MS Mincho"/>
                <w:b/>
                <w:bCs/>
                <w:sz w:val="20"/>
                <w:szCs w:val="20"/>
              </w:rPr>
              <w:t>Производитель</w:t>
            </w:r>
          </w:p>
        </w:tc>
        <w:tc>
          <w:tcPr>
            <w:tcW w:w="2977" w:type="dxa"/>
            <w:vMerge w:val="restart"/>
            <w:vAlign w:val="center"/>
            <w:hideMark/>
          </w:tcPr>
          <w:p w:rsidR="0073421A" w:rsidRPr="00D017FD" w:rsidRDefault="00465A7A" w:rsidP="00465A7A">
            <w:pPr>
              <w:jc w:val="center"/>
              <w:rPr>
                <w:rFonts w:eastAsia="MS Mincho"/>
                <w:b/>
                <w:bCs/>
                <w:sz w:val="20"/>
                <w:szCs w:val="20"/>
              </w:rPr>
            </w:pPr>
            <w:r>
              <w:rPr>
                <w:rFonts w:eastAsia="MS Mincho"/>
                <w:b/>
                <w:bCs/>
                <w:sz w:val="20"/>
                <w:szCs w:val="20"/>
              </w:rPr>
              <w:t>О</w:t>
            </w:r>
            <w:r w:rsidR="0073421A" w:rsidRPr="00D017FD">
              <w:rPr>
                <w:rFonts w:eastAsia="MS Mincho"/>
                <w:b/>
                <w:bCs/>
                <w:sz w:val="20"/>
                <w:szCs w:val="20"/>
              </w:rPr>
              <w:t>писание Товара</w:t>
            </w:r>
          </w:p>
        </w:tc>
        <w:tc>
          <w:tcPr>
            <w:tcW w:w="709" w:type="dxa"/>
            <w:vMerge w:val="restart"/>
            <w:textDirection w:val="btLr"/>
            <w:vAlign w:val="center"/>
            <w:hideMark/>
          </w:tcPr>
          <w:p w:rsidR="0073421A" w:rsidRPr="00D017FD" w:rsidRDefault="0073421A" w:rsidP="00FE51A5">
            <w:pPr>
              <w:ind w:left="113" w:right="113"/>
              <w:jc w:val="center"/>
              <w:rPr>
                <w:rFonts w:eastAsia="MS Mincho"/>
                <w:b/>
                <w:bCs/>
                <w:sz w:val="20"/>
                <w:szCs w:val="20"/>
              </w:rPr>
            </w:pPr>
            <w:r w:rsidRPr="00D017FD">
              <w:rPr>
                <w:rFonts w:eastAsia="MS Mincho"/>
                <w:b/>
                <w:bCs/>
                <w:sz w:val="20"/>
                <w:szCs w:val="20"/>
              </w:rPr>
              <w:t>Единица измерения</w:t>
            </w:r>
          </w:p>
        </w:tc>
        <w:tc>
          <w:tcPr>
            <w:tcW w:w="1559"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Предельная Цена за единицу Товара без учёта НДС (указывается в рублях РФ)</w:t>
            </w:r>
          </w:p>
        </w:tc>
        <w:tc>
          <w:tcPr>
            <w:tcW w:w="1701" w:type="dxa"/>
            <w:vMerge w:val="restart"/>
            <w:vAlign w:val="center"/>
          </w:tcPr>
          <w:p w:rsidR="0073421A" w:rsidRPr="00D017FD" w:rsidRDefault="0073421A" w:rsidP="00673A41">
            <w:pPr>
              <w:jc w:val="center"/>
              <w:rPr>
                <w:rFonts w:eastAsia="MS Mincho"/>
                <w:b/>
                <w:bCs/>
                <w:sz w:val="20"/>
                <w:szCs w:val="20"/>
              </w:rPr>
            </w:pPr>
            <w:r>
              <w:rPr>
                <w:rFonts w:eastAsia="MS Mincho"/>
                <w:b/>
                <w:bCs/>
                <w:sz w:val="20"/>
                <w:szCs w:val="20"/>
              </w:rPr>
              <w:t>Предельная ц</w:t>
            </w:r>
            <w:r w:rsidRPr="00D017FD">
              <w:rPr>
                <w:rFonts w:eastAsia="MS Mincho"/>
                <w:b/>
                <w:bCs/>
                <w:sz w:val="20"/>
                <w:szCs w:val="20"/>
              </w:rPr>
              <w:t>ена за единицу Товара в том числе НДС (</w:t>
            </w:r>
            <w:r w:rsidR="00673A41">
              <w:rPr>
                <w:b/>
                <w:sz w:val="20"/>
                <w:szCs w:val="20"/>
              </w:rPr>
              <w:t>18</w:t>
            </w:r>
            <w:r w:rsidRPr="00D017FD">
              <w:rPr>
                <w:b/>
                <w:sz w:val="20"/>
                <w:szCs w:val="20"/>
              </w:rPr>
              <w:t>%),</w:t>
            </w:r>
            <w:r w:rsidRPr="00D017FD">
              <w:t xml:space="preserve"> </w:t>
            </w:r>
            <w:r w:rsidRPr="00D017FD">
              <w:rPr>
                <w:rFonts w:eastAsia="MS Mincho"/>
                <w:b/>
                <w:bCs/>
                <w:sz w:val="20"/>
                <w:szCs w:val="20"/>
              </w:rPr>
              <w:t>(указывается в рублях РФ)</w:t>
            </w:r>
          </w:p>
        </w:tc>
        <w:tc>
          <w:tcPr>
            <w:tcW w:w="3544" w:type="dxa"/>
            <w:gridSpan w:val="2"/>
          </w:tcPr>
          <w:p w:rsidR="0073421A" w:rsidRPr="0073421A" w:rsidRDefault="0073421A" w:rsidP="00D017FD">
            <w:pPr>
              <w:jc w:val="center"/>
              <w:rPr>
                <w:rFonts w:eastAsia="MS Mincho"/>
                <w:b/>
                <w:bCs/>
                <w:sz w:val="20"/>
                <w:szCs w:val="20"/>
              </w:rPr>
            </w:pPr>
            <w:r w:rsidRPr="0073421A">
              <w:rPr>
                <w:b/>
                <w:bCs/>
                <w:sz w:val="20"/>
                <w:szCs w:val="20"/>
              </w:rPr>
              <w:t xml:space="preserve">Предложение претендента </w:t>
            </w:r>
            <w:r w:rsidRPr="0073421A">
              <w:rPr>
                <w:b/>
                <w:bCs/>
                <w:color w:val="000000"/>
                <w:sz w:val="20"/>
                <w:szCs w:val="20"/>
              </w:rPr>
              <w:t>с учетом коэффициента снижения цены</w:t>
            </w:r>
          </w:p>
        </w:tc>
        <w:tc>
          <w:tcPr>
            <w:tcW w:w="992" w:type="dxa"/>
            <w:vMerge w:val="restart"/>
            <w:textDirection w:val="btLr"/>
          </w:tcPr>
          <w:p w:rsidR="0073421A" w:rsidRPr="0073421A" w:rsidRDefault="0073421A" w:rsidP="0073421A">
            <w:pPr>
              <w:ind w:left="113" w:right="113"/>
              <w:jc w:val="center"/>
              <w:rPr>
                <w:b/>
                <w:bCs/>
                <w:sz w:val="20"/>
                <w:szCs w:val="20"/>
              </w:rPr>
            </w:pPr>
            <w:r w:rsidRPr="0073421A">
              <w:rPr>
                <w:b/>
                <w:bCs/>
                <w:sz w:val="20"/>
                <w:szCs w:val="20"/>
              </w:rPr>
              <w:t>Страна происхождения товара</w:t>
            </w:r>
          </w:p>
        </w:tc>
      </w:tr>
      <w:tr w:rsidR="00FE51A5" w:rsidRPr="00D017FD" w:rsidTr="006E78E5">
        <w:trPr>
          <w:trHeight w:val="1035"/>
          <w:jc w:val="center"/>
        </w:trPr>
        <w:tc>
          <w:tcPr>
            <w:tcW w:w="557" w:type="dxa"/>
            <w:vMerge/>
          </w:tcPr>
          <w:p w:rsidR="0073421A" w:rsidRPr="00D017FD" w:rsidRDefault="0073421A" w:rsidP="0073421A">
            <w:pPr>
              <w:jc w:val="center"/>
              <w:rPr>
                <w:rFonts w:eastAsia="MS Mincho"/>
                <w:b/>
                <w:bCs/>
                <w:sz w:val="20"/>
                <w:szCs w:val="20"/>
              </w:rPr>
            </w:pPr>
          </w:p>
        </w:tc>
        <w:tc>
          <w:tcPr>
            <w:tcW w:w="1985" w:type="dxa"/>
            <w:vMerge/>
            <w:vAlign w:val="center"/>
          </w:tcPr>
          <w:p w:rsidR="0073421A" w:rsidRPr="00D017FD" w:rsidRDefault="0073421A" w:rsidP="0073421A">
            <w:pPr>
              <w:jc w:val="center"/>
              <w:rPr>
                <w:rFonts w:eastAsia="MS Mincho"/>
                <w:b/>
                <w:bCs/>
                <w:sz w:val="20"/>
                <w:szCs w:val="20"/>
              </w:rPr>
            </w:pPr>
          </w:p>
        </w:tc>
        <w:tc>
          <w:tcPr>
            <w:tcW w:w="1417" w:type="dxa"/>
            <w:vMerge/>
            <w:vAlign w:val="center"/>
          </w:tcPr>
          <w:p w:rsidR="0073421A" w:rsidRPr="00D017FD" w:rsidRDefault="0073421A" w:rsidP="0073421A">
            <w:pPr>
              <w:jc w:val="center"/>
              <w:rPr>
                <w:rFonts w:eastAsia="MS Mincho"/>
                <w:b/>
                <w:bCs/>
                <w:sz w:val="20"/>
                <w:szCs w:val="20"/>
              </w:rPr>
            </w:pPr>
          </w:p>
        </w:tc>
        <w:tc>
          <w:tcPr>
            <w:tcW w:w="2977" w:type="dxa"/>
            <w:vMerge/>
            <w:vAlign w:val="center"/>
          </w:tcPr>
          <w:p w:rsidR="0073421A" w:rsidRPr="00D017FD" w:rsidRDefault="0073421A" w:rsidP="0073421A">
            <w:pPr>
              <w:jc w:val="center"/>
              <w:rPr>
                <w:rFonts w:eastAsia="MS Mincho"/>
                <w:b/>
                <w:bCs/>
                <w:sz w:val="20"/>
                <w:szCs w:val="20"/>
              </w:rPr>
            </w:pPr>
          </w:p>
        </w:tc>
        <w:tc>
          <w:tcPr>
            <w:tcW w:w="709" w:type="dxa"/>
            <w:vMerge/>
            <w:vAlign w:val="center"/>
          </w:tcPr>
          <w:p w:rsidR="0073421A" w:rsidRPr="00D017FD" w:rsidRDefault="0073421A" w:rsidP="0073421A">
            <w:pPr>
              <w:jc w:val="center"/>
              <w:rPr>
                <w:rFonts w:eastAsia="MS Mincho"/>
                <w:b/>
                <w:bCs/>
                <w:sz w:val="20"/>
                <w:szCs w:val="20"/>
              </w:rPr>
            </w:pPr>
          </w:p>
        </w:tc>
        <w:tc>
          <w:tcPr>
            <w:tcW w:w="1559" w:type="dxa"/>
            <w:vMerge/>
            <w:vAlign w:val="center"/>
          </w:tcPr>
          <w:p w:rsidR="0073421A" w:rsidRPr="00D017FD" w:rsidRDefault="0073421A" w:rsidP="0073421A">
            <w:pPr>
              <w:jc w:val="center"/>
              <w:rPr>
                <w:rFonts w:eastAsia="MS Mincho"/>
                <w:b/>
                <w:bCs/>
                <w:sz w:val="20"/>
                <w:szCs w:val="20"/>
              </w:rPr>
            </w:pPr>
          </w:p>
        </w:tc>
        <w:tc>
          <w:tcPr>
            <w:tcW w:w="1701" w:type="dxa"/>
            <w:vMerge/>
            <w:vAlign w:val="center"/>
          </w:tcPr>
          <w:p w:rsidR="0073421A" w:rsidRPr="00D017FD" w:rsidRDefault="0073421A" w:rsidP="0073421A">
            <w:pPr>
              <w:jc w:val="center"/>
              <w:rPr>
                <w:rFonts w:eastAsia="MS Mincho"/>
                <w:b/>
                <w:bCs/>
                <w:sz w:val="20"/>
                <w:szCs w:val="20"/>
              </w:rPr>
            </w:pPr>
          </w:p>
        </w:tc>
        <w:tc>
          <w:tcPr>
            <w:tcW w:w="1701" w:type="dxa"/>
            <w:shd w:val="clear" w:color="auto" w:fill="auto"/>
            <w:vAlign w:val="center"/>
          </w:tcPr>
          <w:p w:rsidR="0073421A" w:rsidRPr="0073421A" w:rsidRDefault="0073421A" w:rsidP="0073421A">
            <w:pPr>
              <w:jc w:val="center"/>
              <w:rPr>
                <w:b/>
                <w:bCs/>
                <w:color w:val="000000"/>
                <w:sz w:val="20"/>
                <w:szCs w:val="20"/>
              </w:rPr>
            </w:pPr>
            <w:r w:rsidRPr="0073421A">
              <w:rPr>
                <w:b/>
                <w:bCs/>
                <w:color w:val="000000"/>
                <w:sz w:val="20"/>
                <w:szCs w:val="20"/>
              </w:rPr>
              <w:t xml:space="preserve">Цена за единицу </w:t>
            </w:r>
            <w:r w:rsidRPr="0073421A">
              <w:rPr>
                <w:b/>
                <w:bCs/>
                <w:sz w:val="20"/>
                <w:szCs w:val="20"/>
              </w:rPr>
              <w:t>Товара</w:t>
            </w:r>
            <w:r w:rsidRPr="0073421A">
              <w:rPr>
                <w:b/>
                <w:bCs/>
                <w:color w:val="000000"/>
                <w:sz w:val="20"/>
                <w:szCs w:val="20"/>
              </w:rPr>
              <w:t xml:space="preserve"> без </w:t>
            </w:r>
            <w:proofErr w:type="gramStart"/>
            <w:r w:rsidRPr="0073421A">
              <w:rPr>
                <w:b/>
                <w:bCs/>
                <w:color w:val="000000"/>
                <w:sz w:val="20"/>
                <w:szCs w:val="20"/>
              </w:rPr>
              <w:t>НДС,  в</w:t>
            </w:r>
            <w:proofErr w:type="gramEnd"/>
            <w:r w:rsidRPr="0073421A">
              <w:rPr>
                <w:b/>
                <w:bCs/>
                <w:color w:val="000000"/>
                <w:sz w:val="20"/>
                <w:szCs w:val="20"/>
              </w:rPr>
              <w:t xml:space="preserve"> рублях РФ </w:t>
            </w:r>
          </w:p>
        </w:tc>
        <w:tc>
          <w:tcPr>
            <w:tcW w:w="1843" w:type="dxa"/>
            <w:shd w:val="clear" w:color="auto" w:fill="auto"/>
            <w:vAlign w:val="center"/>
          </w:tcPr>
          <w:p w:rsidR="0073421A" w:rsidRPr="0073421A" w:rsidRDefault="0073421A" w:rsidP="00FE51A5">
            <w:pPr>
              <w:jc w:val="center"/>
              <w:rPr>
                <w:b/>
                <w:bCs/>
                <w:color w:val="000000"/>
                <w:sz w:val="20"/>
                <w:szCs w:val="20"/>
              </w:rPr>
            </w:pPr>
            <w:r w:rsidRPr="0073421A">
              <w:rPr>
                <w:b/>
                <w:bCs/>
                <w:color w:val="000000"/>
                <w:sz w:val="20"/>
                <w:szCs w:val="20"/>
              </w:rPr>
              <w:t xml:space="preserve">Цена за единицу </w:t>
            </w:r>
            <w:r w:rsidRPr="0073421A">
              <w:rPr>
                <w:b/>
                <w:bCs/>
                <w:sz w:val="20"/>
                <w:szCs w:val="20"/>
              </w:rPr>
              <w:t>Товара,</w:t>
            </w:r>
            <w:r w:rsidRPr="0073421A">
              <w:rPr>
                <w:b/>
                <w:bCs/>
                <w:color w:val="000000"/>
                <w:sz w:val="20"/>
                <w:szCs w:val="20"/>
              </w:rPr>
              <w:t xml:space="preserve"> в том числе НДС (</w:t>
            </w:r>
            <w:r w:rsidR="00FE51A5">
              <w:rPr>
                <w:b/>
                <w:bCs/>
                <w:color w:val="000000"/>
                <w:sz w:val="20"/>
                <w:szCs w:val="20"/>
              </w:rPr>
              <w:t>18</w:t>
            </w:r>
            <w:r w:rsidRPr="0073421A">
              <w:rPr>
                <w:b/>
                <w:bCs/>
                <w:color w:val="000000"/>
                <w:sz w:val="20"/>
                <w:szCs w:val="20"/>
              </w:rPr>
              <w:t>%), в рублях РФ</w:t>
            </w:r>
          </w:p>
        </w:tc>
        <w:tc>
          <w:tcPr>
            <w:tcW w:w="992" w:type="dxa"/>
            <w:vMerge/>
          </w:tcPr>
          <w:p w:rsidR="0073421A" w:rsidRPr="00D017FD" w:rsidRDefault="0073421A" w:rsidP="0073421A">
            <w:pPr>
              <w:jc w:val="center"/>
              <w:rPr>
                <w:rFonts w:eastAsia="MS Mincho"/>
                <w:b/>
                <w:bCs/>
                <w:sz w:val="20"/>
                <w:szCs w:val="20"/>
              </w:rPr>
            </w:pPr>
          </w:p>
        </w:tc>
      </w:tr>
      <w:tr w:rsidR="006E78E5" w:rsidRPr="00D017FD" w:rsidTr="006E78E5">
        <w:trPr>
          <w:trHeight w:val="761"/>
          <w:jc w:val="center"/>
        </w:trPr>
        <w:tc>
          <w:tcPr>
            <w:tcW w:w="557" w:type="dxa"/>
            <w:hideMark/>
          </w:tcPr>
          <w:p w:rsidR="006E78E5" w:rsidRPr="00FE51A5" w:rsidRDefault="006E78E5" w:rsidP="006E78E5">
            <w:pPr>
              <w:jc w:val="center"/>
              <w:rPr>
                <w:rFonts w:eastAsia="MS Mincho"/>
                <w:sz w:val="22"/>
                <w:szCs w:val="22"/>
              </w:rPr>
            </w:pPr>
            <w:r w:rsidRPr="00FE51A5">
              <w:rPr>
                <w:rFonts w:eastAsia="MS Mincho"/>
                <w:sz w:val="22"/>
                <w:szCs w:val="22"/>
              </w:rPr>
              <w:t>1</w:t>
            </w:r>
          </w:p>
          <w:p w:rsidR="006E78E5" w:rsidRPr="00FE51A5" w:rsidRDefault="006E78E5" w:rsidP="006E78E5">
            <w:pPr>
              <w:jc w:val="center"/>
              <w:rPr>
                <w:rFonts w:eastAsia="MS Mincho"/>
                <w:sz w:val="22"/>
                <w:szCs w:val="22"/>
              </w:rPr>
            </w:pPr>
          </w:p>
        </w:tc>
        <w:tc>
          <w:tcPr>
            <w:tcW w:w="1985" w:type="dxa"/>
            <w:shd w:val="clear" w:color="auto" w:fill="auto"/>
            <w:vAlign w:val="center"/>
          </w:tcPr>
          <w:p w:rsidR="006E78E5" w:rsidRPr="00F37829" w:rsidRDefault="006E78E5" w:rsidP="006E78E5">
            <w:pPr>
              <w:rPr>
                <w:color w:val="000000"/>
                <w:sz w:val="22"/>
                <w:szCs w:val="22"/>
              </w:rPr>
            </w:pPr>
            <w:r w:rsidRPr="00F37829">
              <w:rPr>
                <w:color w:val="000000"/>
                <w:sz w:val="22"/>
                <w:szCs w:val="22"/>
              </w:rPr>
              <w:t>АККУМУЛЯТОР СТАРТЕРНЫЙ</w:t>
            </w:r>
          </w:p>
        </w:tc>
        <w:tc>
          <w:tcPr>
            <w:tcW w:w="1417" w:type="dxa"/>
            <w:vAlign w:val="center"/>
          </w:tcPr>
          <w:p w:rsidR="006E78E5" w:rsidRPr="00F37829" w:rsidRDefault="006E78E5" w:rsidP="006E78E5">
            <w:pPr>
              <w:jc w:val="center"/>
              <w:rPr>
                <w:rFonts w:eastAsia="MS Mincho"/>
                <w:sz w:val="22"/>
                <w:szCs w:val="22"/>
              </w:rPr>
            </w:pPr>
          </w:p>
        </w:tc>
        <w:tc>
          <w:tcPr>
            <w:tcW w:w="2977" w:type="dxa"/>
            <w:shd w:val="clear" w:color="auto" w:fill="auto"/>
          </w:tcPr>
          <w:p w:rsidR="006E78E5" w:rsidRDefault="006E78E5" w:rsidP="006E78E5">
            <w:pPr>
              <w:rPr>
                <w:sz w:val="22"/>
                <w:szCs w:val="22"/>
              </w:rPr>
            </w:pPr>
            <w:r>
              <w:rPr>
                <w:sz w:val="22"/>
                <w:szCs w:val="22"/>
              </w:rPr>
              <w:t>•</w:t>
            </w:r>
            <w:proofErr w:type="gramStart"/>
            <w:r>
              <w:rPr>
                <w:sz w:val="22"/>
                <w:szCs w:val="22"/>
              </w:rPr>
              <w:t>Емкость:  60</w:t>
            </w:r>
            <w:proofErr w:type="gramEnd"/>
            <w:r>
              <w:rPr>
                <w:sz w:val="22"/>
                <w:szCs w:val="22"/>
              </w:rPr>
              <w:t xml:space="preserve"> -65 А/ч                                                           •пусковой ток не менее 520А          •Напряжение: 12V                                                                               •Тип клемм: Европейская</w:t>
            </w:r>
          </w:p>
        </w:tc>
        <w:tc>
          <w:tcPr>
            <w:tcW w:w="709" w:type="dxa"/>
            <w:shd w:val="clear" w:color="auto" w:fill="auto"/>
            <w:vAlign w:val="center"/>
          </w:tcPr>
          <w:p w:rsidR="006E78E5" w:rsidRPr="00BD63ED" w:rsidRDefault="006E78E5" w:rsidP="006E78E5">
            <w:pPr>
              <w:spacing w:after="160"/>
              <w:jc w:val="center"/>
              <w:rPr>
                <w:rFonts w:eastAsiaTheme="minorHAnsi"/>
                <w:color w:val="000000"/>
                <w:sz w:val="22"/>
                <w:szCs w:val="22"/>
                <w:lang w:eastAsia="en-US"/>
              </w:rPr>
            </w:pPr>
            <w:r w:rsidRPr="00BD63ED">
              <w:rPr>
                <w:rFonts w:eastAsiaTheme="minorHAnsi"/>
                <w:color w:val="000000"/>
                <w:sz w:val="22"/>
                <w:szCs w:val="22"/>
                <w:lang w:eastAsia="en-US"/>
              </w:rPr>
              <w:t>шт</w:t>
            </w:r>
            <w:r>
              <w:rPr>
                <w:rFonts w:eastAsiaTheme="minorHAnsi"/>
                <w:color w:val="000000"/>
                <w:sz w:val="22"/>
                <w:szCs w:val="22"/>
                <w:lang w:eastAsia="en-US"/>
              </w:rPr>
              <w:t>.</w:t>
            </w:r>
          </w:p>
        </w:tc>
        <w:tc>
          <w:tcPr>
            <w:tcW w:w="1559" w:type="dxa"/>
            <w:shd w:val="clear" w:color="auto" w:fill="auto"/>
            <w:vAlign w:val="center"/>
          </w:tcPr>
          <w:p w:rsidR="006E78E5" w:rsidRPr="00F37829" w:rsidRDefault="006E78E5" w:rsidP="006E78E5">
            <w:pPr>
              <w:jc w:val="center"/>
              <w:rPr>
                <w:color w:val="000000"/>
              </w:rPr>
            </w:pPr>
            <w:r w:rsidRPr="00F37829">
              <w:rPr>
                <w:color w:val="000000"/>
              </w:rPr>
              <w:t xml:space="preserve">2 677,97  </w:t>
            </w:r>
          </w:p>
        </w:tc>
        <w:tc>
          <w:tcPr>
            <w:tcW w:w="1701" w:type="dxa"/>
            <w:vAlign w:val="center"/>
          </w:tcPr>
          <w:p w:rsidR="006E78E5" w:rsidRPr="00F37829" w:rsidRDefault="006E78E5" w:rsidP="006E78E5">
            <w:pPr>
              <w:jc w:val="center"/>
              <w:rPr>
                <w:color w:val="000000"/>
              </w:rPr>
            </w:pPr>
            <w:r w:rsidRPr="00F37829">
              <w:rPr>
                <w:color w:val="000000"/>
              </w:rPr>
              <w:t>3 160,00</w:t>
            </w:r>
          </w:p>
        </w:tc>
        <w:tc>
          <w:tcPr>
            <w:tcW w:w="1701" w:type="dxa"/>
          </w:tcPr>
          <w:p w:rsidR="006E78E5" w:rsidRPr="00BD63ED" w:rsidRDefault="006E78E5" w:rsidP="006E78E5">
            <w:pPr>
              <w:jc w:val="center"/>
              <w:rPr>
                <w:rFonts w:eastAsia="MS Mincho"/>
                <w:sz w:val="22"/>
                <w:szCs w:val="22"/>
              </w:rPr>
            </w:pPr>
          </w:p>
        </w:tc>
        <w:tc>
          <w:tcPr>
            <w:tcW w:w="1843" w:type="dxa"/>
          </w:tcPr>
          <w:p w:rsidR="006E78E5" w:rsidRPr="00BD63ED" w:rsidRDefault="006E78E5" w:rsidP="006E78E5">
            <w:pPr>
              <w:jc w:val="center"/>
              <w:rPr>
                <w:rFonts w:eastAsia="MS Mincho"/>
                <w:sz w:val="22"/>
                <w:szCs w:val="22"/>
              </w:rPr>
            </w:pPr>
          </w:p>
        </w:tc>
        <w:tc>
          <w:tcPr>
            <w:tcW w:w="992" w:type="dxa"/>
          </w:tcPr>
          <w:p w:rsidR="006E78E5" w:rsidRPr="00BD63ED" w:rsidRDefault="006E78E5" w:rsidP="006E78E5">
            <w:pPr>
              <w:jc w:val="center"/>
              <w:rPr>
                <w:rFonts w:eastAsia="MS Mincho"/>
                <w:sz w:val="22"/>
                <w:szCs w:val="22"/>
              </w:rPr>
            </w:pPr>
          </w:p>
        </w:tc>
      </w:tr>
      <w:tr w:rsidR="006E78E5" w:rsidRPr="00D017FD" w:rsidTr="006E78E5">
        <w:trPr>
          <w:trHeight w:val="761"/>
          <w:jc w:val="center"/>
        </w:trPr>
        <w:tc>
          <w:tcPr>
            <w:tcW w:w="557" w:type="dxa"/>
          </w:tcPr>
          <w:p w:rsidR="006E78E5" w:rsidRPr="00FE51A5" w:rsidRDefault="006E78E5" w:rsidP="006E78E5">
            <w:pPr>
              <w:jc w:val="center"/>
              <w:rPr>
                <w:rFonts w:eastAsia="MS Mincho"/>
                <w:sz w:val="22"/>
                <w:szCs w:val="22"/>
              </w:rPr>
            </w:pPr>
            <w:r w:rsidRPr="00FE51A5">
              <w:rPr>
                <w:rFonts w:eastAsia="MS Mincho"/>
                <w:sz w:val="22"/>
                <w:szCs w:val="22"/>
              </w:rPr>
              <w:t>2</w:t>
            </w:r>
          </w:p>
        </w:tc>
        <w:tc>
          <w:tcPr>
            <w:tcW w:w="1985" w:type="dxa"/>
            <w:shd w:val="clear" w:color="auto" w:fill="auto"/>
            <w:vAlign w:val="center"/>
          </w:tcPr>
          <w:p w:rsidR="006E78E5" w:rsidRPr="00F37829" w:rsidRDefault="006E78E5" w:rsidP="006E78E5">
            <w:pPr>
              <w:rPr>
                <w:color w:val="000000"/>
                <w:sz w:val="22"/>
                <w:szCs w:val="22"/>
              </w:rPr>
            </w:pPr>
            <w:r w:rsidRPr="00F37829">
              <w:rPr>
                <w:color w:val="000000"/>
                <w:sz w:val="22"/>
                <w:szCs w:val="22"/>
              </w:rPr>
              <w:t>АККУМУЛЯТОР СТАРТЕРНЫЙ</w:t>
            </w:r>
          </w:p>
        </w:tc>
        <w:tc>
          <w:tcPr>
            <w:tcW w:w="1417" w:type="dxa"/>
            <w:vAlign w:val="center"/>
          </w:tcPr>
          <w:p w:rsidR="006E78E5" w:rsidRPr="00F37829" w:rsidRDefault="006E78E5" w:rsidP="006E78E5">
            <w:pPr>
              <w:jc w:val="center"/>
              <w:rPr>
                <w:rFonts w:eastAsia="MS Mincho"/>
                <w:sz w:val="22"/>
                <w:szCs w:val="22"/>
              </w:rPr>
            </w:pPr>
          </w:p>
        </w:tc>
        <w:tc>
          <w:tcPr>
            <w:tcW w:w="2977" w:type="dxa"/>
            <w:shd w:val="clear" w:color="auto" w:fill="auto"/>
          </w:tcPr>
          <w:p w:rsidR="006E78E5" w:rsidRDefault="006E78E5" w:rsidP="006E78E5">
            <w:pPr>
              <w:rPr>
                <w:sz w:val="22"/>
                <w:szCs w:val="22"/>
              </w:rPr>
            </w:pPr>
            <w:r>
              <w:rPr>
                <w:sz w:val="22"/>
                <w:szCs w:val="22"/>
              </w:rPr>
              <w:t>•</w:t>
            </w:r>
            <w:proofErr w:type="gramStart"/>
            <w:r>
              <w:rPr>
                <w:sz w:val="22"/>
                <w:szCs w:val="22"/>
              </w:rPr>
              <w:t>Емкость:  74</w:t>
            </w:r>
            <w:proofErr w:type="gramEnd"/>
            <w:r>
              <w:rPr>
                <w:sz w:val="22"/>
                <w:szCs w:val="22"/>
              </w:rPr>
              <w:t xml:space="preserve"> -77 А/ч                                                                   •пусковой ток не менее 600А                                   •Напряжение: 12V                                                                               •Тип клемм: Европейская</w:t>
            </w:r>
          </w:p>
        </w:tc>
        <w:tc>
          <w:tcPr>
            <w:tcW w:w="709" w:type="dxa"/>
            <w:shd w:val="clear" w:color="auto" w:fill="auto"/>
            <w:vAlign w:val="center"/>
          </w:tcPr>
          <w:p w:rsidR="006E78E5" w:rsidRPr="00BD63ED" w:rsidRDefault="006E78E5" w:rsidP="006E78E5">
            <w:pPr>
              <w:spacing w:after="160"/>
              <w:jc w:val="center"/>
              <w:rPr>
                <w:rFonts w:eastAsiaTheme="minorHAnsi"/>
                <w:color w:val="000000"/>
                <w:sz w:val="22"/>
                <w:szCs w:val="22"/>
                <w:lang w:eastAsia="en-US"/>
              </w:rPr>
            </w:pPr>
            <w:r w:rsidRPr="00BD63ED">
              <w:rPr>
                <w:rFonts w:eastAsiaTheme="minorHAnsi"/>
                <w:color w:val="000000"/>
                <w:sz w:val="22"/>
                <w:szCs w:val="22"/>
                <w:lang w:eastAsia="en-US"/>
              </w:rPr>
              <w:t>шт</w:t>
            </w:r>
            <w:r>
              <w:rPr>
                <w:rFonts w:eastAsiaTheme="minorHAnsi"/>
                <w:color w:val="000000"/>
                <w:sz w:val="22"/>
                <w:szCs w:val="22"/>
                <w:lang w:eastAsia="en-US"/>
              </w:rPr>
              <w:t>.</w:t>
            </w:r>
          </w:p>
        </w:tc>
        <w:tc>
          <w:tcPr>
            <w:tcW w:w="1559" w:type="dxa"/>
            <w:shd w:val="clear" w:color="auto" w:fill="auto"/>
            <w:vAlign w:val="center"/>
          </w:tcPr>
          <w:p w:rsidR="006E78E5" w:rsidRPr="00F37829" w:rsidRDefault="006E78E5" w:rsidP="006E78E5">
            <w:pPr>
              <w:jc w:val="center"/>
              <w:rPr>
                <w:color w:val="000000"/>
              </w:rPr>
            </w:pPr>
            <w:r w:rsidRPr="00F37829">
              <w:rPr>
                <w:color w:val="000000"/>
              </w:rPr>
              <w:t xml:space="preserve">3 186,44  </w:t>
            </w:r>
          </w:p>
        </w:tc>
        <w:tc>
          <w:tcPr>
            <w:tcW w:w="1701" w:type="dxa"/>
            <w:vAlign w:val="center"/>
          </w:tcPr>
          <w:p w:rsidR="006E78E5" w:rsidRPr="00F37829" w:rsidRDefault="006E78E5" w:rsidP="006E78E5">
            <w:pPr>
              <w:jc w:val="center"/>
              <w:rPr>
                <w:color w:val="000000"/>
              </w:rPr>
            </w:pPr>
            <w:r w:rsidRPr="00F37829">
              <w:rPr>
                <w:color w:val="000000"/>
              </w:rPr>
              <w:t>3 760,00</w:t>
            </w:r>
          </w:p>
        </w:tc>
        <w:tc>
          <w:tcPr>
            <w:tcW w:w="1701" w:type="dxa"/>
          </w:tcPr>
          <w:p w:rsidR="006E78E5" w:rsidRPr="00BD63ED" w:rsidRDefault="006E78E5" w:rsidP="006E78E5">
            <w:pPr>
              <w:jc w:val="center"/>
              <w:rPr>
                <w:rFonts w:eastAsia="MS Mincho"/>
                <w:sz w:val="22"/>
                <w:szCs w:val="22"/>
              </w:rPr>
            </w:pPr>
          </w:p>
        </w:tc>
        <w:tc>
          <w:tcPr>
            <w:tcW w:w="1843" w:type="dxa"/>
          </w:tcPr>
          <w:p w:rsidR="006E78E5" w:rsidRPr="00BD63ED" w:rsidRDefault="006E78E5" w:rsidP="006E78E5">
            <w:pPr>
              <w:jc w:val="center"/>
              <w:rPr>
                <w:rFonts w:eastAsia="MS Mincho"/>
                <w:sz w:val="22"/>
                <w:szCs w:val="22"/>
              </w:rPr>
            </w:pPr>
          </w:p>
        </w:tc>
        <w:tc>
          <w:tcPr>
            <w:tcW w:w="992" w:type="dxa"/>
          </w:tcPr>
          <w:p w:rsidR="006E78E5" w:rsidRPr="00BD63ED" w:rsidRDefault="006E78E5" w:rsidP="006E78E5">
            <w:pPr>
              <w:jc w:val="center"/>
              <w:rPr>
                <w:rFonts w:eastAsia="MS Mincho"/>
                <w:sz w:val="22"/>
                <w:szCs w:val="22"/>
              </w:rPr>
            </w:pPr>
          </w:p>
        </w:tc>
      </w:tr>
      <w:tr w:rsidR="006E78E5" w:rsidRPr="00D017FD" w:rsidTr="006E78E5">
        <w:trPr>
          <w:trHeight w:val="761"/>
          <w:jc w:val="center"/>
        </w:trPr>
        <w:tc>
          <w:tcPr>
            <w:tcW w:w="557" w:type="dxa"/>
          </w:tcPr>
          <w:p w:rsidR="006E78E5" w:rsidRPr="00FE51A5" w:rsidRDefault="006E78E5" w:rsidP="006E78E5">
            <w:pPr>
              <w:jc w:val="center"/>
              <w:rPr>
                <w:rFonts w:eastAsia="MS Mincho"/>
                <w:sz w:val="22"/>
                <w:szCs w:val="22"/>
              </w:rPr>
            </w:pPr>
            <w:r w:rsidRPr="00FE51A5">
              <w:rPr>
                <w:rFonts w:eastAsia="MS Mincho"/>
                <w:sz w:val="22"/>
                <w:szCs w:val="22"/>
              </w:rPr>
              <w:t>3</w:t>
            </w:r>
          </w:p>
        </w:tc>
        <w:tc>
          <w:tcPr>
            <w:tcW w:w="1985" w:type="dxa"/>
            <w:shd w:val="clear" w:color="auto" w:fill="auto"/>
            <w:vAlign w:val="center"/>
          </w:tcPr>
          <w:p w:rsidR="006E78E5" w:rsidRPr="00F37829" w:rsidRDefault="006E78E5" w:rsidP="006E78E5">
            <w:pPr>
              <w:rPr>
                <w:color w:val="000000"/>
                <w:sz w:val="22"/>
                <w:szCs w:val="22"/>
              </w:rPr>
            </w:pPr>
            <w:r w:rsidRPr="00F37829">
              <w:rPr>
                <w:color w:val="000000"/>
                <w:sz w:val="22"/>
                <w:szCs w:val="22"/>
              </w:rPr>
              <w:t>АККУМУЛЯТОР СТАРТЕРНЫЙ</w:t>
            </w:r>
          </w:p>
        </w:tc>
        <w:tc>
          <w:tcPr>
            <w:tcW w:w="1417" w:type="dxa"/>
            <w:vAlign w:val="center"/>
          </w:tcPr>
          <w:p w:rsidR="006E78E5" w:rsidRPr="00F37829" w:rsidRDefault="006E78E5" w:rsidP="006E78E5">
            <w:pPr>
              <w:jc w:val="center"/>
              <w:rPr>
                <w:rFonts w:eastAsia="MS Mincho"/>
                <w:sz w:val="22"/>
                <w:szCs w:val="22"/>
              </w:rPr>
            </w:pPr>
          </w:p>
        </w:tc>
        <w:tc>
          <w:tcPr>
            <w:tcW w:w="2977" w:type="dxa"/>
            <w:shd w:val="clear" w:color="auto" w:fill="auto"/>
          </w:tcPr>
          <w:p w:rsidR="006E78E5" w:rsidRDefault="006E78E5" w:rsidP="006E78E5">
            <w:pPr>
              <w:rPr>
                <w:sz w:val="22"/>
                <w:szCs w:val="22"/>
              </w:rPr>
            </w:pPr>
            <w:r>
              <w:rPr>
                <w:sz w:val="22"/>
                <w:szCs w:val="22"/>
              </w:rPr>
              <w:t>•</w:t>
            </w:r>
            <w:proofErr w:type="gramStart"/>
            <w:r>
              <w:rPr>
                <w:sz w:val="22"/>
                <w:szCs w:val="22"/>
              </w:rPr>
              <w:t>Емкость:  90</w:t>
            </w:r>
            <w:proofErr w:type="gramEnd"/>
            <w:r>
              <w:rPr>
                <w:sz w:val="22"/>
                <w:szCs w:val="22"/>
              </w:rPr>
              <w:t xml:space="preserve"> - 95 А/ч                                                        •пусковой ток не менее 680А                                        •Напряжение: 12V                                                                               •Тип клемм: Европейская</w:t>
            </w:r>
          </w:p>
        </w:tc>
        <w:tc>
          <w:tcPr>
            <w:tcW w:w="709" w:type="dxa"/>
            <w:shd w:val="clear" w:color="auto" w:fill="auto"/>
            <w:vAlign w:val="center"/>
          </w:tcPr>
          <w:p w:rsidR="006E78E5" w:rsidRPr="00BD63ED" w:rsidRDefault="006E78E5" w:rsidP="006E78E5">
            <w:pPr>
              <w:spacing w:after="160"/>
              <w:jc w:val="center"/>
              <w:rPr>
                <w:rFonts w:eastAsiaTheme="minorHAnsi"/>
                <w:color w:val="000000"/>
                <w:sz w:val="22"/>
                <w:szCs w:val="22"/>
                <w:lang w:eastAsia="en-US"/>
              </w:rPr>
            </w:pPr>
            <w:r w:rsidRPr="00BD63ED">
              <w:rPr>
                <w:rFonts w:eastAsiaTheme="minorHAnsi"/>
                <w:color w:val="000000"/>
                <w:sz w:val="22"/>
                <w:szCs w:val="22"/>
                <w:lang w:eastAsia="en-US"/>
              </w:rPr>
              <w:t>шт</w:t>
            </w:r>
            <w:r>
              <w:rPr>
                <w:rFonts w:eastAsiaTheme="minorHAnsi"/>
                <w:color w:val="000000"/>
                <w:sz w:val="22"/>
                <w:szCs w:val="22"/>
                <w:lang w:eastAsia="en-US"/>
              </w:rPr>
              <w:t>.</w:t>
            </w:r>
          </w:p>
        </w:tc>
        <w:tc>
          <w:tcPr>
            <w:tcW w:w="1559" w:type="dxa"/>
            <w:shd w:val="clear" w:color="auto" w:fill="auto"/>
            <w:vAlign w:val="center"/>
          </w:tcPr>
          <w:p w:rsidR="006E78E5" w:rsidRPr="00F37829" w:rsidRDefault="006E78E5" w:rsidP="006E78E5">
            <w:pPr>
              <w:jc w:val="center"/>
              <w:rPr>
                <w:color w:val="000000"/>
              </w:rPr>
            </w:pPr>
            <w:r w:rsidRPr="00F37829">
              <w:rPr>
                <w:color w:val="000000"/>
              </w:rPr>
              <w:t xml:space="preserve">4 067,80  </w:t>
            </w:r>
          </w:p>
        </w:tc>
        <w:tc>
          <w:tcPr>
            <w:tcW w:w="1701" w:type="dxa"/>
            <w:vAlign w:val="center"/>
          </w:tcPr>
          <w:p w:rsidR="006E78E5" w:rsidRPr="00F37829" w:rsidRDefault="006E78E5" w:rsidP="006E78E5">
            <w:pPr>
              <w:jc w:val="center"/>
              <w:rPr>
                <w:color w:val="000000"/>
              </w:rPr>
            </w:pPr>
            <w:r w:rsidRPr="00F37829">
              <w:rPr>
                <w:color w:val="000000"/>
              </w:rPr>
              <w:t>4 800,00</w:t>
            </w:r>
          </w:p>
        </w:tc>
        <w:tc>
          <w:tcPr>
            <w:tcW w:w="1701" w:type="dxa"/>
          </w:tcPr>
          <w:p w:rsidR="006E78E5" w:rsidRPr="00BD63ED" w:rsidRDefault="006E78E5" w:rsidP="006E78E5">
            <w:pPr>
              <w:jc w:val="center"/>
              <w:rPr>
                <w:rFonts w:eastAsia="MS Mincho"/>
                <w:sz w:val="22"/>
                <w:szCs w:val="22"/>
              </w:rPr>
            </w:pPr>
          </w:p>
        </w:tc>
        <w:tc>
          <w:tcPr>
            <w:tcW w:w="1843" w:type="dxa"/>
          </w:tcPr>
          <w:p w:rsidR="006E78E5" w:rsidRPr="00BD63ED" w:rsidRDefault="006E78E5" w:rsidP="006E78E5">
            <w:pPr>
              <w:jc w:val="center"/>
              <w:rPr>
                <w:rFonts w:eastAsia="MS Mincho"/>
                <w:sz w:val="22"/>
                <w:szCs w:val="22"/>
              </w:rPr>
            </w:pPr>
          </w:p>
        </w:tc>
        <w:tc>
          <w:tcPr>
            <w:tcW w:w="992" w:type="dxa"/>
          </w:tcPr>
          <w:p w:rsidR="006E78E5" w:rsidRPr="00BD63ED" w:rsidRDefault="006E78E5" w:rsidP="006E78E5">
            <w:pPr>
              <w:jc w:val="center"/>
              <w:rPr>
                <w:rFonts w:eastAsia="MS Mincho"/>
                <w:sz w:val="22"/>
                <w:szCs w:val="22"/>
              </w:rPr>
            </w:pPr>
          </w:p>
        </w:tc>
      </w:tr>
      <w:tr w:rsidR="006E78E5" w:rsidRPr="00D017FD" w:rsidTr="006E78E5">
        <w:trPr>
          <w:trHeight w:val="761"/>
          <w:jc w:val="center"/>
        </w:trPr>
        <w:tc>
          <w:tcPr>
            <w:tcW w:w="557" w:type="dxa"/>
          </w:tcPr>
          <w:p w:rsidR="006E78E5" w:rsidRPr="00FE51A5" w:rsidRDefault="006E78E5" w:rsidP="006E78E5">
            <w:pPr>
              <w:jc w:val="center"/>
              <w:rPr>
                <w:rFonts w:eastAsia="MS Mincho"/>
                <w:sz w:val="22"/>
                <w:szCs w:val="22"/>
              </w:rPr>
            </w:pPr>
            <w:r w:rsidRPr="00FE51A5">
              <w:rPr>
                <w:rFonts w:eastAsia="MS Mincho"/>
                <w:sz w:val="22"/>
                <w:szCs w:val="22"/>
              </w:rPr>
              <w:t>4</w:t>
            </w:r>
          </w:p>
        </w:tc>
        <w:tc>
          <w:tcPr>
            <w:tcW w:w="1985" w:type="dxa"/>
            <w:shd w:val="clear" w:color="auto" w:fill="auto"/>
            <w:vAlign w:val="center"/>
          </w:tcPr>
          <w:p w:rsidR="006E78E5" w:rsidRPr="00F37829" w:rsidRDefault="006E78E5" w:rsidP="006E78E5">
            <w:pPr>
              <w:rPr>
                <w:color w:val="000000"/>
                <w:sz w:val="22"/>
                <w:szCs w:val="22"/>
              </w:rPr>
            </w:pPr>
            <w:r w:rsidRPr="00F37829">
              <w:rPr>
                <w:color w:val="000000"/>
                <w:sz w:val="22"/>
                <w:szCs w:val="22"/>
              </w:rPr>
              <w:t>АККУМУЛЯТОР СТАРТЕРНЫЙ</w:t>
            </w:r>
          </w:p>
        </w:tc>
        <w:tc>
          <w:tcPr>
            <w:tcW w:w="1417" w:type="dxa"/>
            <w:vAlign w:val="center"/>
          </w:tcPr>
          <w:p w:rsidR="006E78E5" w:rsidRPr="00F37829" w:rsidRDefault="006E78E5" w:rsidP="006E78E5">
            <w:pPr>
              <w:jc w:val="center"/>
              <w:rPr>
                <w:rFonts w:eastAsia="MS Mincho"/>
                <w:sz w:val="22"/>
                <w:szCs w:val="22"/>
              </w:rPr>
            </w:pPr>
          </w:p>
        </w:tc>
        <w:tc>
          <w:tcPr>
            <w:tcW w:w="2977" w:type="dxa"/>
            <w:shd w:val="clear" w:color="auto" w:fill="auto"/>
          </w:tcPr>
          <w:p w:rsidR="006E78E5" w:rsidRDefault="006E78E5" w:rsidP="006E78E5">
            <w:pPr>
              <w:rPr>
                <w:sz w:val="22"/>
                <w:szCs w:val="22"/>
              </w:rPr>
            </w:pPr>
            <w:r>
              <w:rPr>
                <w:sz w:val="22"/>
                <w:szCs w:val="22"/>
              </w:rPr>
              <w:t>•</w:t>
            </w:r>
            <w:proofErr w:type="gramStart"/>
            <w:r>
              <w:rPr>
                <w:sz w:val="22"/>
                <w:szCs w:val="22"/>
              </w:rPr>
              <w:t>Емкость:  132</w:t>
            </w:r>
            <w:proofErr w:type="gramEnd"/>
            <w:r>
              <w:rPr>
                <w:sz w:val="22"/>
                <w:szCs w:val="22"/>
              </w:rPr>
              <w:t>-135 А/ч                                                                  •пусковой ток не менее 880А                                    •Напряжение: 12V                                                                               •Тип клемм: Европейская</w:t>
            </w:r>
          </w:p>
        </w:tc>
        <w:tc>
          <w:tcPr>
            <w:tcW w:w="709" w:type="dxa"/>
            <w:shd w:val="clear" w:color="auto" w:fill="auto"/>
            <w:vAlign w:val="center"/>
          </w:tcPr>
          <w:p w:rsidR="006E78E5" w:rsidRPr="00BD63ED" w:rsidRDefault="006E78E5" w:rsidP="006E78E5">
            <w:pPr>
              <w:spacing w:after="160"/>
              <w:jc w:val="center"/>
              <w:rPr>
                <w:rFonts w:eastAsiaTheme="minorHAnsi"/>
                <w:color w:val="000000"/>
                <w:sz w:val="22"/>
                <w:szCs w:val="22"/>
                <w:lang w:eastAsia="en-US"/>
              </w:rPr>
            </w:pPr>
            <w:r w:rsidRPr="00BD63ED">
              <w:rPr>
                <w:rFonts w:eastAsiaTheme="minorHAnsi"/>
                <w:color w:val="000000"/>
                <w:sz w:val="22"/>
                <w:szCs w:val="22"/>
                <w:lang w:eastAsia="en-US"/>
              </w:rPr>
              <w:t>шт</w:t>
            </w:r>
            <w:r>
              <w:rPr>
                <w:rFonts w:eastAsiaTheme="minorHAnsi"/>
                <w:color w:val="000000"/>
                <w:sz w:val="22"/>
                <w:szCs w:val="22"/>
                <w:lang w:eastAsia="en-US"/>
              </w:rPr>
              <w:t>.</w:t>
            </w:r>
          </w:p>
        </w:tc>
        <w:tc>
          <w:tcPr>
            <w:tcW w:w="1559" w:type="dxa"/>
            <w:shd w:val="clear" w:color="auto" w:fill="auto"/>
            <w:vAlign w:val="center"/>
          </w:tcPr>
          <w:p w:rsidR="006E78E5" w:rsidRPr="00F37829" w:rsidRDefault="006E78E5" w:rsidP="006E78E5">
            <w:pPr>
              <w:jc w:val="center"/>
              <w:rPr>
                <w:color w:val="000000"/>
              </w:rPr>
            </w:pPr>
            <w:r w:rsidRPr="00F37829">
              <w:rPr>
                <w:color w:val="000000"/>
              </w:rPr>
              <w:t xml:space="preserve">5 932,20  </w:t>
            </w:r>
          </w:p>
        </w:tc>
        <w:tc>
          <w:tcPr>
            <w:tcW w:w="1701" w:type="dxa"/>
            <w:vAlign w:val="center"/>
          </w:tcPr>
          <w:p w:rsidR="006E78E5" w:rsidRPr="00F37829" w:rsidRDefault="006E78E5" w:rsidP="006E78E5">
            <w:pPr>
              <w:jc w:val="center"/>
              <w:rPr>
                <w:color w:val="000000"/>
              </w:rPr>
            </w:pPr>
            <w:r w:rsidRPr="00F37829">
              <w:rPr>
                <w:color w:val="000000"/>
              </w:rPr>
              <w:t>7 000,00</w:t>
            </w:r>
          </w:p>
        </w:tc>
        <w:tc>
          <w:tcPr>
            <w:tcW w:w="1701" w:type="dxa"/>
          </w:tcPr>
          <w:p w:rsidR="006E78E5" w:rsidRPr="00BD63ED" w:rsidRDefault="006E78E5" w:rsidP="006E78E5">
            <w:pPr>
              <w:jc w:val="center"/>
              <w:rPr>
                <w:rFonts w:eastAsia="MS Mincho"/>
                <w:sz w:val="22"/>
                <w:szCs w:val="22"/>
              </w:rPr>
            </w:pPr>
          </w:p>
        </w:tc>
        <w:tc>
          <w:tcPr>
            <w:tcW w:w="1843" w:type="dxa"/>
          </w:tcPr>
          <w:p w:rsidR="006E78E5" w:rsidRPr="00BD63ED" w:rsidRDefault="006E78E5" w:rsidP="006E78E5">
            <w:pPr>
              <w:jc w:val="center"/>
              <w:rPr>
                <w:rFonts w:eastAsia="MS Mincho"/>
                <w:sz w:val="22"/>
                <w:szCs w:val="22"/>
              </w:rPr>
            </w:pPr>
          </w:p>
        </w:tc>
        <w:tc>
          <w:tcPr>
            <w:tcW w:w="992" w:type="dxa"/>
          </w:tcPr>
          <w:p w:rsidR="006E78E5" w:rsidRPr="00BD63ED" w:rsidRDefault="006E78E5" w:rsidP="006E78E5">
            <w:pPr>
              <w:jc w:val="center"/>
              <w:rPr>
                <w:rFonts w:eastAsia="MS Mincho"/>
                <w:sz w:val="22"/>
                <w:szCs w:val="22"/>
              </w:rPr>
            </w:pPr>
          </w:p>
        </w:tc>
      </w:tr>
      <w:tr w:rsidR="006E78E5" w:rsidRPr="00D017FD" w:rsidTr="006E78E5">
        <w:trPr>
          <w:trHeight w:val="761"/>
          <w:jc w:val="center"/>
        </w:trPr>
        <w:tc>
          <w:tcPr>
            <w:tcW w:w="557" w:type="dxa"/>
          </w:tcPr>
          <w:p w:rsidR="006E78E5" w:rsidRPr="00FE51A5" w:rsidRDefault="006E78E5" w:rsidP="006E78E5">
            <w:pPr>
              <w:jc w:val="center"/>
              <w:rPr>
                <w:rFonts w:eastAsia="MS Mincho"/>
                <w:sz w:val="22"/>
                <w:szCs w:val="22"/>
              </w:rPr>
            </w:pPr>
            <w:r w:rsidRPr="00FE51A5">
              <w:rPr>
                <w:rFonts w:eastAsia="MS Mincho"/>
                <w:sz w:val="22"/>
                <w:szCs w:val="22"/>
              </w:rPr>
              <w:t>5</w:t>
            </w:r>
          </w:p>
        </w:tc>
        <w:tc>
          <w:tcPr>
            <w:tcW w:w="1985" w:type="dxa"/>
            <w:shd w:val="clear" w:color="auto" w:fill="auto"/>
            <w:vAlign w:val="center"/>
          </w:tcPr>
          <w:p w:rsidR="006E78E5" w:rsidRPr="00F37829" w:rsidRDefault="006E78E5" w:rsidP="006E78E5">
            <w:pPr>
              <w:rPr>
                <w:color w:val="000000"/>
                <w:sz w:val="22"/>
                <w:szCs w:val="22"/>
              </w:rPr>
            </w:pPr>
            <w:r w:rsidRPr="00F37829">
              <w:rPr>
                <w:color w:val="000000"/>
                <w:sz w:val="22"/>
                <w:szCs w:val="22"/>
              </w:rPr>
              <w:t>АККУМУЛЯТОР СТАРТЕРНЫЙ</w:t>
            </w:r>
          </w:p>
        </w:tc>
        <w:tc>
          <w:tcPr>
            <w:tcW w:w="1417" w:type="dxa"/>
            <w:vAlign w:val="center"/>
          </w:tcPr>
          <w:p w:rsidR="006E78E5" w:rsidRPr="00F37829" w:rsidRDefault="006E78E5" w:rsidP="006E78E5">
            <w:pPr>
              <w:jc w:val="center"/>
              <w:rPr>
                <w:rFonts w:eastAsia="MS Mincho"/>
                <w:sz w:val="22"/>
                <w:szCs w:val="22"/>
              </w:rPr>
            </w:pPr>
          </w:p>
        </w:tc>
        <w:tc>
          <w:tcPr>
            <w:tcW w:w="2977" w:type="dxa"/>
            <w:shd w:val="clear" w:color="auto" w:fill="auto"/>
          </w:tcPr>
          <w:p w:rsidR="006E78E5" w:rsidRPr="00DF0616" w:rsidRDefault="006E78E5" w:rsidP="006E78E5">
            <w:pPr>
              <w:rPr>
                <w:sz w:val="22"/>
                <w:szCs w:val="22"/>
              </w:rPr>
            </w:pPr>
            <w:r w:rsidRPr="00DF0616">
              <w:rPr>
                <w:sz w:val="22"/>
                <w:szCs w:val="22"/>
              </w:rPr>
              <w:t>•Емкость: 190-</w:t>
            </w:r>
            <w:proofErr w:type="gramStart"/>
            <w:r w:rsidRPr="00DF0616">
              <w:rPr>
                <w:sz w:val="22"/>
                <w:szCs w:val="22"/>
              </w:rPr>
              <w:t>195  А</w:t>
            </w:r>
            <w:proofErr w:type="gramEnd"/>
            <w:r w:rsidRPr="00DF0616">
              <w:rPr>
                <w:sz w:val="22"/>
                <w:szCs w:val="22"/>
              </w:rPr>
              <w:t>/ч                                                            •пусковой ток не менее 1300А                                        •Напряжение: 12V                                                                               •Тип клемм: Европейская</w:t>
            </w:r>
          </w:p>
        </w:tc>
        <w:tc>
          <w:tcPr>
            <w:tcW w:w="709" w:type="dxa"/>
            <w:shd w:val="clear" w:color="auto" w:fill="auto"/>
            <w:vAlign w:val="center"/>
          </w:tcPr>
          <w:p w:rsidR="006E78E5" w:rsidRPr="00DF0616" w:rsidRDefault="006E78E5" w:rsidP="006E78E5">
            <w:pPr>
              <w:spacing w:after="160"/>
              <w:jc w:val="center"/>
              <w:rPr>
                <w:rFonts w:eastAsiaTheme="minorHAnsi"/>
                <w:color w:val="000000"/>
                <w:sz w:val="22"/>
                <w:szCs w:val="22"/>
                <w:lang w:eastAsia="en-US"/>
              </w:rPr>
            </w:pPr>
            <w:r w:rsidRPr="00DF0616">
              <w:rPr>
                <w:rFonts w:eastAsiaTheme="minorHAnsi"/>
                <w:color w:val="000000"/>
                <w:sz w:val="22"/>
                <w:szCs w:val="22"/>
                <w:lang w:eastAsia="en-US"/>
              </w:rPr>
              <w:t>шт.</w:t>
            </w:r>
          </w:p>
        </w:tc>
        <w:tc>
          <w:tcPr>
            <w:tcW w:w="1559" w:type="dxa"/>
            <w:shd w:val="clear" w:color="auto" w:fill="auto"/>
            <w:vAlign w:val="center"/>
          </w:tcPr>
          <w:p w:rsidR="006E78E5" w:rsidRPr="00DF0616" w:rsidRDefault="006E78E5" w:rsidP="006E78E5">
            <w:pPr>
              <w:jc w:val="center"/>
              <w:rPr>
                <w:color w:val="000000"/>
              </w:rPr>
            </w:pPr>
            <w:r w:rsidRPr="00DF0616">
              <w:rPr>
                <w:color w:val="000000"/>
              </w:rPr>
              <w:t xml:space="preserve">8 050,85  </w:t>
            </w:r>
          </w:p>
        </w:tc>
        <w:tc>
          <w:tcPr>
            <w:tcW w:w="1701" w:type="dxa"/>
            <w:vAlign w:val="center"/>
          </w:tcPr>
          <w:p w:rsidR="006E78E5" w:rsidRPr="00F37829" w:rsidRDefault="006E78E5" w:rsidP="006E78E5">
            <w:pPr>
              <w:jc w:val="center"/>
              <w:rPr>
                <w:color w:val="000000"/>
              </w:rPr>
            </w:pPr>
            <w:r w:rsidRPr="00F37829">
              <w:rPr>
                <w:color w:val="000000"/>
              </w:rPr>
              <w:t>9 500,00</w:t>
            </w:r>
          </w:p>
        </w:tc>
        <w:tc>
          <w:tcPr>
            <w:tcW w:w="1701" w:type="dxa"/>
          </w:tcPr>
          <w:p w:rsidR="006E78E5" w:rsidRPr="00BD63ED" w:rsidRDefault="006E78E5" w:rsidP="006E78E5">
            <w:pPr>
              <w:jc w:val="center"/>
              <w:rPr>
                <w:rFonts w:eastAsia="MS Mincho"/>
                <w:sz w:val="22"/>
                <w:szCs w:val="22"/>
              </w:rPr>
            </w:pPr>
          </w:p>
        </w:tc>
        <w:tc>
          <w:tcPr>
            <w:tcW w:w="1843" w:type="dxa"/>
          </w:tcPr>
          <w:p w:rsidR="006E78E5" w:rsidRPr="00BD63ED" w:rsidRDefault="006E78E5" w:rsidP="006E78E5">
            <w:pPr>
              <w:jc w:val="center"/>
              <w:rPr>
                <w:rFonts w:eastAsia="MS Mincho"/>
                <w:sz w:val="22"/>
                <w:szCs w:val="22"/>
              </w:rPr>
            </w:pPr>
          </w:p>
        </w:tc>
        <w:tc>
          <w:tcPr>
            <w:tcW w:w="992" w:type="dxa"/>
          </w:tcPr>
          <w:p w:rsidR="006E78E5" w:rsidRPr="00BD63ED" w:rsidRDefault="006E78E5" w:rsidP="006E78E5">
            <w:pPr>
              <w:jc w:val="center"/>
              <w:rPr>
                <w:rFonts w:eastAsia="MS Mincho"/>
                <w:sz w:val="22"/>
                <w:szCs w:val="22"/>
              </w:rPr>
            </w:pPr>
          </w:p>
        </w:tc>
      </w:tr>
      <w:tr w:rsidR="006E78E5" w:rsidRPr="00D017FD" w:rsidTr="006E78E5">
        <w:trPr>
          <w:trHeight w:val="761"/>
          <w:jc w:val="center"/>
        </w:trPr>
        <w:tc>
          <w:tcPr>
            <w:tcW w:w="557" w:type="dxa"/>
          </w:tcPr>
          <w:p w:rsidR="006E78E5" w:rsidRPr="00FE51A5" w:rsidRDefault="006E78E5" w:rsidP="006E78E5">
            <w:pPr>
              <w:jc w:val="center"/>
              <w:rPr>
                <w:rFonts w:eastAsia="MS Mincho"/>
                <w:sz w:val="22"/>
                <w:szCs w:val="22"/>
              </w:rPr>
            </w:pPr>
            <w:r w:rsidRPr="00FE51A5">
              <w:rPr>
                <w:rFonts w:eastAsia="MS Mincho"/>
                <w:sz w:val="22"/>
                <w:szCs w:val="22"/>
              </w:rPr>
              <w:t>6</w:t>
            </w:r>
          </w:p>
        </w:tc>
        <w:tc>
          <w:tcPr>
            <w:tcW w:w="1985" w:type="dxa"/>
            <w:shd w:val="clear" w:color="auto" w:fill="auto"/>
            <w:vAlign w:val="center"/>
          </w:tcPr>
          <w:p w:rsidR="006E78E5" w:rsidRPr="00F37829" w:rsidRDefault="006E78E5" w:rsidP="006E78E5">
            <w:pPr>
              <w:rPr>
                <w:color w:val="000000"/>
                <w:sz w:val="22"/>
                <w:szCs w:val="22"/>
              </w:rPr>
            </w:pPr>
            <w:r w:rsidRPr="00F37829">
              <w:rPr>
                <w:color w:val="000000"/>
                <w:sz w:val="22"/>
                <w:szCs w:val="22"/>
              </w:rPr>
              <w:t>АККУМУЛЯТОР СТАРТЕРНЫЙ</w:t>
            </w:r>
          </w:p>
        </w:tc>
        <w:tc>
          <w:tcPr>
            <w:tcW w:w="1417" w:type="dxa"/>
            <w:vAlign w:val="center"/>
          </w:tcPr>
          <w:p w:rsidR="006E78E5" w:rsidRPr="00F37829" w:rsidRDefault="006E78E5" w:rsidP="006E78E5">
            <w:pPr>
              <w:jc w:val="center"/>
              <w:rPr>
                <w:rFonts w:eastAsia="MS Mincho"/>
                <w:sz w:val="22"/>
                <w:szCs w:val="22"/>
              </w:rPr>
            </w:pPr>
          </w:p>
        </w:tc>
        <w:tc>
          <w:tcPr>
            <w:tcW w:w="2977" w:type="dxa"/>
            <w:shd w:val="clear" w:color="auto" w:fill="auto"/>
          </w:tcPr>
          <w:p w:rsidR="006E78E5" w:rsidRPr="00DF0616" w:rsidRDefault="006E78E5" w:rsidP="006E78E5">
            <w:pPr>
              <w:rPr>
                <w:sz w:val="22"/>
                <w:szCs w:val="22"/>
              </w:rPr>
            </w:pPr>
            <w:r w:rsidRPr="00DF0616">
              <w:rPr>
                <w:sz w:val="22"/>
                <w:szCs w:val="22"/>
              </w:rPr>
              <w:t>•Емкость: 215-225 А/ч                                                              •пусковой ток не менее 520А                                                        •Напряжение: 6V                                                                               •Тип клемм: Европейская</w:t>
            </w:r>
          </w:p>
        </w:tc>
        <w:tc>
          <w:tcPr>
            <w:tcW w:w="709" w:type="dxa"/>
            <w:shd w:val="clear" w:color="auto" w:fill="auto"/>
            <w:vAlign w:val="center"/>
          </w:tcPr>
          <w:p w:rsidR="006E78E5" w:rsidRPr="00DF0616" w:rsidRDefault="006E78E5" w:rsidP="006E78E5">
            <w:pPr>
              <w:spacing w:after="160"/>
              <w:jc w:val="center"/>
              <w:rPr>
                <w:rFonts w:eastAsiaTheme="minorHAnsi"/>
                <w:color w:val="000000"/>
                <w:sz w:val="22"/>
                <w:szCs w:val="22"/>
                <w:lang w:eastAsia="en-US"/>
              </w:rPr>
            </w:pPr>
            <w:r w:rsidRPr="00DF0616">
              <w:rPr>
                <w:rFonts w:eastAsiaTheme="minorHAnsi"/>
                <w:color w:val="000000"/>
                <w:sz w:val="22"/>
                <w:szCs w:val="22"/>
                <w:lang w:eastAsia="en-US"/>
              </w:rPr>
              <w:t>шт.</w:t>
            </w:r>
          </w:p>
        </w:tc>
        <w:tc>
          <w:tcPr>
            <w:tcW w:w="1559" w:type="dxa"/>
            <w:shd w:val="clear" w:color="auto" w:fill="auto"/>
            <w:vAlign w:val="center"/>
          </w:tcPr>
          <w:p w:rsidR="006E78E5" w:rsidRPr="00DF0616" w:rsidRDefault="006E78E5" w:rsidP="006E78E5">
            <w:pPr>
              <w:jc w:val="center"/>
              <w:rPr>
                <w:color w:val="000000"/>
              </w:rPr>
            </w:pPr>
            <w:r w:rsidRPr="00DF0616">
              <w:rPr>
                <w:color w:val="000000"/>
              </w:rPr>
              <w:t xml:space="preserve">5 084,75  </w:t>
            </w:r>
          </w:p>
        </w:tc>
        <w:tc>
          <w:tcPr>
            <w:tcW w:w="1701" w:type="dxa"/>
            <w:vAlign w:val="center"/>
          </w:tcPr>
          <w:p w:rsidR="006E78E5" w:rsidRPr="00F37829" w:rsidRDefault="006E78E5" w:rsidP="006E78E5">
            <w:pPr>
              <w:jc w:val="center"/>
              <w:rPr>
                <w:color w:val="000000"/>
              </w:rPr>
            </w:pPr>
            <w:r w:rsidRPr="00F37829">
              <w:rPr>
                <w:color w:val="000000"/>
              </w:rPr>
              <w:t>6 000,00</w:t>
            </w:r>
          </w:p>
        </w:tc>
        <w:tc>
          <w:tcPr>
            <w:tcW w:w="1701" w:type="dxa"/>
          </w:tcPr>
          <w:p w:rsidR="006E78E5" w:rsidRPr="00BD63ED" w:rsidRDefault="006E78E5" w:rsidP="006E78E5">
            <w:pPr>
              <w:jc w:val="center"/>
              <w:rPr>
                <w:rFonts w:eastAsia="MS Mincho"/>
                <w:sz w:val="22"/>
                <w:szCs w:val="22"/>
              </w:rPr>
            </w:pPr>
          </w:p>
        </w:tc>
        <w:tc>
          <w:tcPr>
            <w:tcW w:w="1843" w:type="dxa"/>
          </w:tcPr>
          <w:p w:rsidR="006E78E5" w:rsidRPr="00BD63ED" w:rsidRDefault="006E78E5" w:rsidP="006E78E5">
            <w:pPr>
              <w:jc w:val="center"/>
              <w:rPr>
                <w:rFonts w:eastAsia="MS Mincho"/>
                <w:sz w:val="22"/>
                <w:szCs w:val="22"/>
              </w:rPr>
            </w:pPr>
          </w:p>
        </w:tc>
        <w:tc>
          <w:tcPr>
            <w:tcW w:w="992" w:type="dxa"/>
          </w:tcPr>
          <w:p w:rsidR="006E78E5" w:rsidRPr="00BD63ED" w:rsidRDefault="006E78E5" w:rsidP="006E78E5">
            <w:pPr>
              <w:jc w:val="center"/>
              <w:rPr>
                <w:rFonts w:eastAsia="MS Mincho"/>
                <w:sz w:val="22"/>
                <w:szCs w:val="22"/>
              </w:rPr>
            </w:pPr>
          </w:p>
        </w:tc>
      </w:tr>
    </w:tbl>
    <w:p w:rsidR="006C19A5" w:rsidRDefault="006C19A5" w:rsidP="00341A9D">
      <w:pPr>
        <w:rPr>
          <w:rFonts w:eastAsia="Calibri"/>
          <w:iCs/>
        </w:rPr>
      </w:pPr>
    </w:p>
    <w:tbl>
      <w:tblPr>
        <w:tblW w:w="15735" w:type="dxa"/>
        <w:tblLayout w:type="fixed"/>
        <w:tblLook w:val="04A0" w:firstRow="1" w:lastRow="0" w:firstColumn="1" w:lastColumn="0" w:noHBand="0" w:noVBand="1"/>
      </w:tblPr>
      <w:tblGrid>
        <w:gridCol w:w="720"/>
        <w:gridCol w:w="1595"/>
        <w:gridCol w:w="1558"/>
        <w:gridCol w:w="1264"/>
        <w:gridCol w:w="1134"/>
        <w:gridCol w:w="1005"/>
        <w:gridCol w:w="991"/>
        <w:gridCol w:w="1700"/>
        <w:gridCol w:w="996"/>
        <w:gridCol w:w="1370"/>
        <w:gridCol w:w="1275"/>
        <w:gridCol w:w="1134"/>
        <w:gridCol w:w="993"/>
      </w:tblGrid>
      <w:tr w:rsidR="00900B1B" w:rsidRPr="006C1B64" w:rsidTr="00F26DE4">
        <w:trPr>
          <w:trHeight w:val="315"/>
        </w:trPr>
        <w:tc>
          <w:tcPr>
            <w:tcW w:w="720" w:type="dxa"/>
            <w:tcBorders>
              <w:top w:val="nil"/>
              <w:left w:val="nil"/>
              <w:bottom w:val="nil"/>
              <w:right w:val="nil"/>
            </w:tcBorders>
            <w:shd w:val="clear" w:color="auto" w:fill="auto"/>
            <w:noWrap/>
            <w:vAlign w:val="center"/>
            <w:hideMark/>
          </w:tcPr>
          <w:p w:rsidR="00900B1B" w:rsidRPr="006C1B64" w:rsidRDefault="00900B1B" w:rsidP="00F26DE4">
            <w:pPr>
              <w:rPr>
                <w:sz w:val="20"/>
                <w:szCs w:val="20"/>
              </w:rPr>
            </w:pPr>
          </w:p>
        </w:tc>
        <w:tc>
          <w:tcPr>
            <w:tcW w:w="14022" w:type="dxa"/>
            <w:gridSpan w:val="11"/>
            <w:tcBorders>
              <w:top w:val="nil"/>
              <w:left w:val="nil"/>
              <w:bottom w:val="nil"/>
              <w:right w:val="nil"/>
            </w:tcBorders>
            <w:shd w:val="clear" w:color="auto" w:fill="auto"/>
            <w:vAlign w:val="center"/>
            <w:hideMark/>
          </w:tcPr>
          <w:p w:rsidR="00900B1B" w:rsidRPr="006C1B64" w:rsidRDefault="00900B1B" w:rsidP="00F26DE4">
            <w:pPr>
              <w:rPr>
                <w:color w:val="000000"/>
              </w:rPr>
            </w:pPr>
            <w:r w:rsidRPr="006C1B64">
              <w:rPr>
                <w:color w:val="000000"/>
              </w:rPr>
              <w:t>Технические характеристики поставляемых аккумуляторных батарей</w:t>
            </w:r>
          </w:p>
        </w:tc>
        <w:tc>
          <w:tcPr>
            <w:tcW w:w="993" w:type="dxa"/>
            <w:tcBorders>
              <w:top w:val="nil"/>
              <w:left w:val="nil"/>
              <w:bottom w:val="nil"/>
              <w:right w:val="nil"/>
            </w:tcBorders>
            <w:shd w:val="clear" w:color="auto" w:fill="auto"/>
            <w:noWrap/>
            <w:vAlign w:val="bottom"/>
            <w:hideMark/>
          </w:tcPr>
          <w:p w:rsidR="00900B1B" w:rsidRPr="006C1B64" w:rsidRDefault="00900B1B" w:rsidP="00F26DE4">
            <w:pPr>
              <w:rPr>
                <w:color w:val="000000"/>
              </w:rPr>
            </w:pPr>
          </w:p>
        </w:tc>
      </w:tr>
      <w:tr w:rsidR="00900B1B" w:rsidRPr="006C1B64" w:rsidTr="00F26DE4">
        <w:trPr>
          <w:trHeight w:val="315"/>
        </w:trPr>
        <w:tc>
          <w:tcPr>
            <w:tcW w:w="720" w:type="dxa"/>
            <w:tcBorders>
              <w:top w:val="nil"/>
              <w:left w:val="nil"/>
              <w:bottom w:val="nil"/>
              <w:right w:val="nil"/>
            </w:tcBorders>
            <w:shd w:val="clear" w:color="auto" w:fill="auto"/>
            <w:noWrap/>
            <w:vAlign w:val="center"/>
            <w:hideMark/>
          </w:tcPr>
          <w:p w:rsidR="00900B1B" w:rsidRPr="006C1B64" w:rsidRDefault="00900B1B" w:rsidP="00F26DE4">
            <w:pPr>
              <w:rPr>
                <w:sz w:val="20"/>
                <w:szCs w:val="20"/>
              </w:rPr>
            </w:pPr>
          </w:p>
        </w:tc>
        <w:tc>
          <w:tcPr>
            <w:tcW w:w="1595"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1558"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1264"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1134"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1005"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991"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1700"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996"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1370"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1275"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2127" w:type="dxa"/>
            <w:gridSpan w:val="2"/>
            <w:tcBorders>
              <w:top w:val="nil"/>
              <w:left w:val="nil"/>
              <w:bottom w:val="single" w:sz="8" w:space="0" w:color="auto"/>
              <w:right w:val="nil"/>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Таблица 2</w:t>
            </w:r>
          </w:p>
        </w:tc>
      </w:tr>
      <w:tr w:rsidR="00900B1B" w:rsidRPr="006C1B64" w:rsidTr="00F26DE4">
        <w:trPr>
          <w:trHeight w:val="510"/>
        </w:trPr>
        <w:tc>
          <w:tcPr>
            <w:tcW w:w="72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900B1B" w:rsidRPr="006C1B64" w:rsidRDefault="00900B1B" w:rsidP="00F26DE4">
            <w:pPr>
              <w:jc w:val="center"/>
              <w:rPr>
                <w:b/>
                <w:bCs/>
                <w:color w:val="000000"/>
                <w:sz w:val="20"/>
                <w:szCs w:val="20"/>
              </w:rPr>
            </w:pPr>
            <w:r w:rsidRPr="006C1B64">
              <w:rPr>
                <w:b/>
                <w:bCs/>
                <w:color w:val="000000"/>
                <w:sz w:val="20"/>
                <w:szCs w:val="20"/>
              </w:rPr>
              <w:t xml:space="preserve">Емкость [C10], </w:t>
            </w:r>
            <w:proofErr w:type="spellStart"/>
            <w:r w:rsidRPr="006C1B64">
              <w:rPr>
                <w:b/>
                <w:bCs/>
                <w:color w:val="000000"/>
                <w:sz w:val="20"/>
                <w:szCs w:val="20"/>
              </w:rPr>
              <w:t>Ач</w:t>
            </w:r>
            <w:proofErr w:type="spellEnd"/>
            <w:r w:rsidRPr="006C1B64">
              <w:rPr>
                <w:b/>
                <w:bCs/>
                <w:color w:val="000000"/>
                <w:sz w:val="20"/>
                <w:szCs w:val="20"/>
              </w:rPr>
              <w:t xml:space="preserve"> </w:t>
            </w:r>
          </w:p>
        </w:tc>
        <w:tc>
          <w:tcPr>
            <w:tcW w:w="10243" w:type="dxa"/>
            <w:gridSpan w:val="8"/>
            <w:tcBorders>
              <w:top w:val="single" w:sz="8" w:space="0" w:color="auto"/>
              <w:left w:val="nil"/>
              <w:bottom w:val="single" w:sz="8" w:space="0" w:color="auto"/>
              <w:right w:val="single" w:sz="8" w:space="0" w:color="000000"/>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Технические данные предлагаемых АКБ</w:t>
            </w:r>
          </w:p>
        </w:tc>
        <w:tc>
          <w:tcPr>
            <w:tcW w:w="4772" w:type="dxa"/>
            <w:gridSpan w:val="4"/>
            <w:tcBorders>
              <w:top w:val="single" w:sz="8" w:space="0" w:color="auto"/>
              <w:left w:val="nil"/>
              <w:bottom w:val="single" w:sz="8" w:space="0" w:color="auto"/>
              <w:right w:val="single" w:sz="8" w:space="0" w:color="000000"/>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Техническое задание ПАО "Башинформсвязь"</w:t>
            </w:r>
          </w:p>
        </w:tc>
      </w:tr>
      <w:tr w:rsidR="00900B1B" w:rsidRPr="006C1B64" w:rsidTr="00F26DE4">
        <w:trPr>
          <w:trHeight w:val="780"/>
        </w:trPr>
        <w:tc>
          <w:tcPr>
            <w:tcW w:w="720" w:type="dxa"/>
            <w:vMerge/>
            <w:tcBorders>
              <w:top w:val="single" w:sz="8" w:space="0" w:color="auto"/>
              <w:left w:val="single" w:sz="8" w:space="0" w:color="auto"/>
              <w:bottom w:val="single" w:sz="8" w:space="0" w:color="000000"/>
              <w:right w:val="single" w:sz="8" w:space="0" w:color="auto"/>
            </w:tcBorders>
            <w:vAlign w:val="center"/>
            <w:hideMark/>
          </w:tcPr>
          <w:p w:rsidR="00900B1B" w:rsidRPr="006C1B64" w:rsidRDefault="00900B1B" w:rsidP="00F26DE4">
            <w:pPr>
              <w:rPr>
                <w:b/>
                <w:bCs/>
                <w:color w:val="000000"/>
                <w:sz w:val="20"/>
                <w:szCs w:val="20"/>
              </w:rPr>
            </w:pPr>
          </w:p>
        </w:tc>
        <w:tc>
          <w:tcPr>
            <w:tcW w:w="1595"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Наименование АКБ от производителя</w:t>
            </w:r>
          </w:p>
        </w:tc>
        <w:tc>
          <w:tcPr>
            <w:tcW w:w="1558"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Производитель</w:t>
            </w:r>
          </w:p>
        </w:tc>
        <w:tc>
          <w:tcPr>
            <w:tcW w:w="1264"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Технология АКБ</w:t>
            </w:r>
          </w:p>
        </w:tc>
        <w:tc>
          <w:tcPr>
            <w:tcW w:w="1134"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пусковой ток, А</w:t>
            </w:r>
          </w:p>
        </w:tc>
        <w:tc>
          <w:tcPr>
            <w:tcW w:w="1005"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ёмкость C (</w:t>
            </w:r>
            <w:proofErr w:type="spellStart"/>
            <w:r w:rsidRPr="006C1B64">
              <w:rPr>
                <w:color w:val="000000"/>
                <w:sz w:val="20"/>
                <w:szCs w:val="20"/>
              </w:rPr>
              <w:t>Ач</w:t>
            </w:r>
            <w:proofErr w:type="spellEnd"/>
            <w:r w:rsidRPr="006C1B64">
              <w:rPr>
                <w:color w:val="000000"/>
                <w:sz w:val="20"/>
                <w:szCs w:val="20"/>
              </w:rPr>
              <w:t>)</w:t>
            </w:r>
          </w:p>
        </w:tc>
        <w:tc>
          <w:tcPr>
            <w:tcW w:w="991"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вес АКБ (кг)</w:t>
            </w:r>
          </w:p>
        </w:tc>
        <w:tc>
          <w:tcPr>
            <w:tcW w:w="1700"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габариты АКБ, (мм) (</w:t>
            </w:r>
            <w:proofErr w:type="spellStart"/>
            <w:r w:rsidRPr="006C1B64">
              <w:rPr>
                <w:color w:val="000000"/>
                <w:sz w:val="20"/>
                <w:szCs w:val="20"/>
              </w:rPr>
              <w:t>ДхШхВ</w:t>
            </w:r>
            <w:proofErr w:type="spellEnd"/>
            <w:r w:rsidRPr="006C1B64">
              <w:rPr>
                <w:color w:val="000000"/>
                <w:sz w:val="20"/>
                <w:szCs w:val="20"/>
              </w:rPr>
              <w:t>)</w:t>
            </w:r>
          </w:p>
        </w:tc>
        <w:tc>
          <w:tcPr>
            <w:tcW w:w="996" w:type="dxa"/>
            <w:tcBorders>
              <w:top w:val="nil"/>
              <w:left w:val="nil"/>
              <w:bottom w:val="single" w:sz="8" w:space="0" w:color="auto"/>
              <w:right w:val="nil"/>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срок службы (лет)</w:t>
            </w:r>
          </w:p>
        </w:tc>
        <w:tc>
          <w:tcPr>
            <w:tcW w:w="1370" w:type="dxa"/>
            <w:tcBorders>
              <w:top w:val="nil"/>
              <w:left w:val="single" w:sz="8" w:space="0" w:color="auto"/>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не более, мм (</w:t>
            </w:r>
            <w:proofErr w:type="spellStart"/>
            <w:r w:rsidRPr="006C1B64">
              <w:rPr>
                <w:color w:val="000000"/>
                <w:sz w:val="20"/>
                <w:szCs w:val="20"/>
              </w:rPr>
              <w:t>ДхШхВ</w:t>
            </w:r>
            <w:proofErr w:type="spellEnd"/>
            <w:r w:rsidRPr="006C1B64">
              <w:rPr>
                <w:color w:val="000000"/>
                <w:sz w:val="20"/>
                <w:szCs w:val="20"/>
              </w:rPr>
              <w:t>)</w:t>
            </w:r>
          </w:p>
        </w:tc>
        <w:tc>
          <w:tcPr>
            <w:tcW w:w="1275"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напряжение, V</w:t>
            </w:r>
          </w:p>
        </w:tc>
        <w:tc>
          <w:tcPr>
            <w:tcW w:w="1134"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 xml:space="preserve">пусковой ток, не менее </w:t>
            </w:r>
          </w:p>
        </w:tc>
        <w:tc>
          <w:tcPr>
            <w:tcW w:w="993"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 xml:space="preserve">не менее С </w:t>
            </w:r>
            <w:proofErr w:type="spellStart"/>
            <w:r w:rsidRPr="006C1B64">
              <w:rPr>
                <w:color w:val="000000"/>
                <w:sz w:val="20"/>
                <w:szCs w:val="20"/>
              </w:rPr>
              <w:t>Ач</w:t>
            </w:r>
            <w:proofErr w:type="spellEnd"/>
            <w:r w:rsidRPr="006C1B64">
              <w:rPr>
                <w:color w:val="000000"/>
                <w:sz w:val="20"/>
                <w:szCs w:val="20"/>
              </w:rPr>
              <w:t xml:space="preserve">, </w:t>
            </w:r>
          </w:p>
        </w:tc>
      </w:tr>
      <w:tr w:rsidR="00900B1B" w:rsidRPr="006C1B64" w:rsidTr="00F26DE4">
        <w:trPr>
          <w:trHeight w:val="31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900B1B" w:rsidRPr="006C1B64" w:rsidRDefault="00900B1B" w:rsidP="00F26DE4">
            <w:pPr>
              <w:jc w:val="center"/>
              <w:rPr>
                <w:b/>
                <w:bCs/>
                <w:color w:val="000000"/>
                <w:sz w:val="16"/>
                <w:szCs w:val="16"/>
              </w:rPr>
            </w:pPr>
            <w:r w:rsidRPr="006C1B64">
              <w:rPr>
                <w:b/>
                <w:bCs/>
                <w:color w:val="000000"/>
                <w:sz w:val="16"/>
                <w:szCs w:val="16"/>
              </w:rPr>
              <w:t>1</w:t>
            </w:r>
          </w:p>
        </w:tc>
        <w:tc>
          <w:tcPr>
            <w:tcW w:w="159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2</w:t>
            </w:r>
          </w:p>
        </w:tc>
        <w:tc>
          <w:tcPr>
            <w:tcW w:w="1558"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3</w:t>
            </w:r>
          </w:p>
        </w:tc>
        <w:tc>
          <w:tcPr>
            <w:tcW w:w="1264"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b/>
                <w:bCs/>
                <w:color w:val="000000"/>
                <w:sz w:val="16"/>
                <w:szCs w:val="16"/>
              </w:rPr>
            </w:pPr>
            <w:r w:rsidRPr="006C1B64">
              <w:rPr>
                <w:b/>
                <w:bCs/>
                <w:color w:val="000000"/>
                <w:sz w:val="16"/>
                <w:szCs w:val="16"/>
              </w:rPr>
              <w:t>4</w:t>
            </w:r>
          </w:p>
        </w:tc>
        <w:tc>
          <w:tcPr>
            <w:tcW w:w="1134"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b/>
                <w:bCs/>
                <w:color w:val="000000"/>
                <w:sz w:val="16"/>
                <w:szCs w:val="16"/>
              </w:rPr>
            </w:pPr>
            <w:r w:rsidRPr="006C1B64">
              <w:rPr>
                <w:b/>
                <w:bCs/>
                <w:color w:val="000000"/>
                <w:sz w:val="16"/>
                <w:szCs w:val="16"/>
              </w:rPr>
              <w:t>5</w:t>
            </w:r>
          </w:p>
        </w:tc>
        <w:tc>
          <w:tcPr>
            <w:tcW w:w="1005"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b/>
                <w:bCs/>
                <w:color w:val="000000"/>
                <w:sz w:val="16"/>
                <w:szCs w:val="16"/>
              </w:rPr>
            </w:pPr>
            <w:r w:rsidRPr="006C1B64">
              <w:rPr>
                <w:b/>
                <w:bCs/>
                <w:color w:val="000000"/>
                <w:sz w:val="16"/>
                <w:szCs w:val="16"/>
              </w:rPr>
              <w:t>6</w:t>
            </w:r>
          </w:p>
        </w:tc>
        <w:tc>
          <w:tcPr>
            <w:tcW w:w="991"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7</w:t>
            </w:r>
          </w:p>
        </w:tc>
        <w:tc>
          <w:tcPr>
            <w:tcW w:w="1700"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8</w:t>
            </w:r>
          </w:p>
        </w:tc>
        <w:tc>
          <w:tcPr>
            <w:tcW w:w="996" w:type="dxa"/>
            <w:tcBorders>
              <w:top w:val="nil"/>
              <w:left w:val="nil"/>
              <w:bottom w:val="single" w:sz="8" w:space="0" w:color="auto"/>
              <w:right w:val="nil"/>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9</w:t>
            </w:r>
          </w:p>
        </w:tc>
        <w:tc>
          <w:tcPr>
            <w:tcW w:w="137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10</w:t>
            </w:r>
          </w:p>
        </w:tc>
        <w:tc>
          <w:tcPr>
            <w:tcW w:w="127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11</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12</w:t>
            </w:r>
          </w:p>
        </w:tc>
        <w:tc>
          <w:tcPr>
            <w:tcW w:w="993"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13</w:t>
            </w:r>
          </w:p>
        </w:tc>
      </w:tr>
      <w:tr w:rsidR="00900B1B" w:rsidRPr="006C1B64" w:rsidTr="00F26DE4">
        <w:trPr>
          <w:trHeight w:val="315"/>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 </w:t>
            </w:r>
          </w:p>
        </w:tc>
        <w:tc>
          <w:tcPr>
            <w:tcW w:w="159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558"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264"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rPr>
                <w:color w:val="000000"/>
                <w:sz w:val="20"/>
                <w:szCs w:val="20"/>
              </w:rPr>
            </w:pPr>
            <w:r w:rsidRPr="006C1B64">
              <w:rPr>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rPr>
                <w:color w:val="000000"/>
                <w:sz w:val="20"/>
                <w:szCs w:val="20"/>
              </w:rPr>
            </w:pPr>
            <w:r w:rsidRPr="006C1B64">
              <w:rPr>
                <w:color w:val="000000"/>
                <w:sz w:val="20"/>
                <w:szCs w:val="20"/>
              </w:rPr>
              <w:t> </w:t>
            </w:r>
          </w:p>
        </w:tc>
        <w:tc>
          <w:tcPr>
            <w:tcW w:w="1005"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rPr>
                <w:color w:val="000000"/>
                <w:sz w:val="20"/>
                <w:szCs w:val="20"/>
              </w:rPr>
            </w:pPr>
            <w:r w:rsidRPr="006C1B64">
              <w:rPr>
                <w:color w:val="000000"/>
                <w:sz w:val="20"/>
                <w:szCs w:val="20"/>
              </w:rPr>
              <w:t> </w:t>
            </w:r>
          </w:p>
        </w:tc>
        <w:tc>
          <w:tcPr>
            <w:tcW w:w="991"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700"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6" w:type="dxa"/>
            <w:tcBorders>
              <w:top w:val="nil"/>
              <w:left w:val="nil"/>
              <w:bottom w:val="single" w:sz="8" w:space="0" w:color="auto"/>
              <w:right w:val="nil"/>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37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242*178*190</w:t>
            </w:r>
          </w:p>
        </w:tc>
        <w:tc>
          <w:tcPr>
            <w:tcW w:w="127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12</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520</w:t>
            </w:r>
          </w:p>
        </w:tc>
        <w:tc>
          <w:tcPr>
            <w:tcW w:w="993"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60-66</w:t>
            </w:r>
          </w:p>
        </w:tc>
      </w:tr>
      <w:tr w:rsidR="00900B1B" w:rsidRPr="006C1B64" w:rsidTr="00F26DE4">
        <w:trPr>
          <w:trHeight w:val="315"/>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 </w:t>
            </w:r>
          </w:p>
        </w:tc>
        <w:tc>
          <w:tcPr>
            <w:tcW w:w="159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558"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26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00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1"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700"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6" w:type="dxa"/>
            <w:tcBorders>
              <w:top w:val="nil"/>
              <w:left w:val="nil"/>
              <w:bottom w:val="single" w:sz="8" w:space="0" w:color="auto"/>
              <w:right w:val="nil"/>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37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306*175*195</w:t>
            </w:r>
          </w:p>
        </w:tc>
        <w:tc>
          <w:tcPr>
            <w:tcW w:w="127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12</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600</w:t>
            </w:r>
          </w:p>
        </w:tc>
        <w:tc>
          <w:tcPr>
            <w:tcW w:w="993"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74-77</w:t>
            </w:r>
          </w:p>
        </w:tc>
      </w:tr>
      <w:tr w:rsidR="00900B1B" w:rsidRPr="006C1B64" w:rsidTr="00F26DE4">
        <w:trPr>
          <w:trHeight w:val="315"/>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 </w:t>
            </w:r>
          </w:p>
        </w:tc>
        <w:tc>
          <w:tcPr>
            <w:tcW w:w="159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558"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26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00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1"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700"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6" w:type="dxa"/>
            <w:tcBorders>
              <w:top w:val="nil"/>
              <w:left w:val="nil"/>
              <w:bottom w:val="single" w:sz="8" w:space="0" w:color="auto"/>
              <w:right w:val="nil"/>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37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393*178*195</w:t>
            </w:r>
          </w:p>
        </w:tc>
        <w:tc>
          <w:tcPr>
            <w:tcW w:w="127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12</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680</w:t>
            </w:r>
          </w:p>
        </w:tc>
        <w:tc>
          <w:tcPr>
            <w:tcW w:w="993"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90-95</w:t>
            </w:r>
          </w:p>
        </w:tc>
      </w:tr>
      <w:tr w:rsidR="00900B1B" w:rsidRPr="006C1B64" w:rsidTr="00F26DE4">
        <w:trPr>
          <w:trHeight w:val="315"/>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 </w:t>
            </w:r>
          </w:p>
        </w:tc>
        <w:tc>
          <w:tcPr>
            <w:tcW w:w="159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558"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26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00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1"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700"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6" w:type="dxa"/>
            <w:tcBorders>
              <w:top w:val="nil"/>
              <w:left w:val="nil"/>
              <w:bottom w:val="single" w:sz="8" w:space="0" w:color="auto"/>
              <w:right w:val="nil"/>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37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513*189*230</w:t>
            </w:r>
          </w:p>
        </w:tc>
        <w:tc>
          <w:tcPr>
            <w:tcW w:w="127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12</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880</w:t>
            </w:r>
          </w:p>
        </w:tc>
        <w:tc>
          <w:tcPr>
            <w:tcW w:w="993"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132-135</w:t>
            </w:r>
          </w:p>
        </w:tc>
      </w:tr>
      <w:tr w:rsidR="00900B1B" w:rsidRPr="006C1B64" w:rsidTr="00F26DE4">
        <w:trPr>
          <w:trHeight w:val="315"/>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 </w:t>
            </w:r>
          </w:p>
        </w:tc>
        <w:tc>
          <w:tcPr>
            <w:tcW w:w="159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558"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26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00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1"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700"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6" w:type="dxa"/>
            <w:tcBorders>
              <w:top w:val="nil"/>
              <w:left w:val="nil"/>
              <w:bottom w:val="single" w:sz="8" w:space="0" w:color="auto"/>
              <w:right w:val="nil"/>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37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518*228*240</w:t>
            </w:r>
          </w:p>
        </w:tc>
        <w:tc>
          <w:tcPr>
            <w:tcW w:w="127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12</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1300</w:t>
            </w:r>
          </w:p>
        </w:tc>
        <w:tc>
          <w:tcPr>
            <w:tcW w:w="993"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190-195</w:t>
            </w:r>
          </w:p>
        </w:tc>
      </w:tr>
      <w:tr w:rsidR="00900B1B" w:rsidRPr="006C1B64" w:rsidTr="00F26DE4">
        <w:trPr>
          <w:trHeight w:val="315"/>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 </w:t>
            </w:r>
          </w:p>
        </w:tc>
        <w:tc>
          <w:tcPr>
            <w:tcW w:w="159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558"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26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00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1"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700"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6" w:type="dxa"/>
            <w:tcBorders>
              <w:top w:val="nil"/>
              <w:left w:val="nil"/>
              <w:bottom w:val="single" w:sz="8" w:space="0" w:color="auto"/>
              <w:right w:val="nil"/>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37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425*183*243</w:t>
            </w:r>
          </w:p>
        </w:tc>
        <w:tc>
          <w:tcPr>
            <w:tcW w:w="127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6</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1000</w:t>
            </w:r>
          </w:p>
        </w:tc>
        <w:tc>
          <w:tcPr>
            <w:tcW w:w="993"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215-225</w:t>
            </w:r>
          </w:p>
        </w:tc>
      </w:tr>
    </w:tbl>
    <w:p w:rsidR="00900B1B" w:rsidRDefault="00900B1B" w:rsidP="00341A9D">
      <w:pPr>
        <w:rPr>
          <w:rFonts w:eastAsia="Calibri"/>
          <w:iCs/>
        </w:rPr>
      </w:pPr>
    </w:p>
    <w:tbl>
      <w:tblPr>
        <w:tblW w:w="15309" w:type="dxa"/>
        <w:tblInd w:w="-10" w:type="dxa"/>
        <w:tblLook w:val="04A0" w:firstRow="1" w:lastRow="0" w:firstColumn="1" w:lastColumn="0" w:noHBand="0" w:noVBand="1"/>
      </w:tblPr>
      <w:tblGrid>
        <w:gridCol w:w="3686"/>
        <w:gridCol w:w="11623"/>
      </w:tblGrid>
      <w:tr w:rsidR="00AB7962" w:rsidRPr="00697B84" w:rsidTr="00F37829">
        <w:trPr>
          <w:trHeight w:val="538"/>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895A4E" w:rsidRPr="00895A4E" w:rsidRDefault="00895A4E" w:rsidP="00895A4E">
            <w:pPr>
              <w:rPr>
                <w:b/>
                <w:i/>
              </w:rPr>
            </w:pPr>
            <w:r w:rsidRPr="00895A4E">
              <w:rPr>
                <w:b/>
                <w:i/>
              </w:rPr>
              <w:t>Цена договора</w:t>
            </w:r>
            <w:r w:rsidR="00AB7962" w:rsidRPr="00895A4E">
              <w:rPr>
                <w:b/>
                <w:i/>
              </w:rPr>
              <w:t xml:space="preserve"> </w:t>
            </w:r>
            <w:proofErr w:type="gramStart"/>
            <w:r w:rsidR="00503D8D" w:rsidRPr="00895A4E">
              <w:rPr>
                <w:b/>
                <w:i/>
              </w:rPr>
              <w:t xml:space="preserve">составляет </w:t>
            </w:r>
            <w:r w:rsidR="008E3BD4" w:rsidRPr="00895A4E">
              <w:rPr>
                <w:b/>
                <w:i/>
              </w:rPr>
              <w:t xml:space="preserve"> _</w:t>
            </w:r>
            <w:proofErr w:type="gramEnd"/>
            <w:r w:rsidR="008E3BD4" w:rsidRPr="00895A4E">
              <w:rPr>
                <w:b/>
                <w:i/>
              </w:rPr>
              <w:t>___________________</w:t>
            </w:r>
            <w:r w:rsidR="00AB7962" w:rsidRPr="00895A4E">
              <w:rPr>
                <w:b/>
                <w:i/>
              </w:rPr>
              <w:t xml:space="preserve">рублей, </w:t>
            </w:r>
            <w:r w:rsidRPr="00895A4E">
              <w:rPr>
                <w:b/>
                <w:i/>
              </w:rPr>
              <w:t>(с НДС 18%  _________ руб., без учета НДС, НДС не облагается)</w:t>
            </w:r>
          </w:p>
          <w:p w:rsidR="00895A4E" w:rsidRPr="008F4A8E" w:rsidRDefault="00895A4E" w:rsidP="00895A4E">
            <w:pPr>
              <w:rPr>
                <w:b/>
                <w:i/>
                <w:vertAlign w:val="superscript"/>
              </w:rPr>
            </w:pPr>
            <w:r>
              <w:rPr>
                <w:b/>
                <w:i/>
                <w:vertAlign w:val="superscript"/>
              </w:rPr>
              <w:t xml:space="preserve">                                                                                                                                                                                                                         указать необходимое</w:t>
            </w:r>
          </w:p>
          <w:p w:rsidR="00AB7962" w:rsidRPr="00697B84" w:rsidRDefault="00AB7962" w:rsidP="008E3BD4"/>
        </w:tc>
      </w:tr>
      <w:tr w:rsidR="00503D8D" w:rsidRPr="00697B84" w:rsidTr="00DD42DF">
        <w:trPr>
          <w:trHeight w:val="315"/>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tcPr>
          <w:p w:rsidR="00503D8D" w:rsidRPr="00697B84" w:rsidRDefault="00503D8D" w:rsidP="004035D2">
            <w:r w:rsidRPr="00697B84">
              <w:t>Объем закупаемого товара может быть изменен не более, чем на 20 % без изменения стоимости единицы товара</w:t>
            </w:r>
          </w:p>
        </w:tc>
      </w:tr>
      <w:tr w:rsidR="00AB7962" w:rsidRPr="00697B84" w:rsidTr="00DD42DF">
        <w:trPr>
          <w:trHeight w:val="675"/>
        </w:trPr>
        <w:tc>
          <w:tcPr>
            <w:tcW w:w="153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5B6AD9">
            <w:r w:rsidRPr="00697B84">
              <w:t xml:space="preserve">Срок поставки товара устанавливается в согласованном Сторонами Заказе, но не может превышать </w:t>
            </w:r>
            <w:r w:rsidR="005B6AD9">
              <w:t>14</w:t>
            </w:r>
            <w:r w:rsidRPr="00697B84">
              <w:t xml:space="preserve"> </w:t>
            </w:r>
            <w:r>
              <w:t>(</w:t>
            </w:r>
            <w:r w:rsidR="005B6AD9">
              <w:t>четырнадцать</w:t>
            </w:r>
            <w:r>
              <w:t xml:space="preserve">) </w:t>
            </w:r>
            <w:r w:rsidRPr="00697B84">
              <w:t>календарных дней с даты подписания сторонами Заказа</w:t>
            </w:r>
          </w:p>
        </w:tc>
      </w:tr>
      <w:tr w:rsidR="00AB7962" w:rsidRPr="00697B84" w:rsidTr="00EE6994">
        <w:trPr>
          <w:trHeight w:val="274"/>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AA1CAF">
            <w:r w:rsidRPr="00697B84">
              <w:t>Условия поставки товара</w:t>
            </w:r>
          </w:p>
        </w:tc>
        <w:tc>
          <w:tcPr>
            <w:tcW w:w="1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21A" w:rsidRPr="00992C8A" w:rsidRDefault="0073421A" w:rsidP="00AA1CAF">
            <w:r>
              <w:t xml:space="preserve"> </w:t>
            </w:r>
            <w:r w:rsidRPr="0073421A">
              <w:t xml:space="preserve">Доставка товара должна быть осуществлена до склада ПАО "Башинформсвязь" по адресу г. Уфа, ул. </w:t>
            </w:r>
            <w:r w:rsidRPr="00992C8A">
              <w:t xml:space="preserve">Каспийская,14. </w:t>
            </w:r>
          </w:p>
          <w:p w:rsidR="00AB7962" w:rsidRPr="00697B84" w:rsidRDefault="0073421A" w:rsidP="00992C8A">
            <w:r w:rsidRPr="00992C8A">
              <w:t xml:space="preserve">Минимальная </w:t>
            </w:r>
            <w:proofErr w:type="gramStart"/>
            <w:r w:rsidR="005E497C" w:rsidRPr="00992C8A">
              <w:t xml:space="preserve">сумма </w:t>
            </w:r>
            <w:r w:rsidRPr="00992C8A">
              <w:t xml:space="preserve"> товара</w:t>
            </w:r>
            <w:proofErr w:type="gramEnd"/>
            <w:r w:rsidRPr="00992C8A">
              <w:t xml:space="preserve"> по </w:t>
            </w:r>
            <w:r w:rsidR="00992C8A">
              <w:t>З</w:t>
            </w:r>
            <w:r w:rsidRPr="00992C8A">
              <w:t xml:space="preserve">аказу составляет </w:t>
            </w:r>
            <w:r w:rsidR="005E497C" w:rsidRPr="00992C8A">
              <w:t>100</w:t>
            </w:r>
            <w:r w:rsidR="00992C8A">
              <w:t> </w:t>
            </w:r>
            <w:r w:rsidR="005E497C" w:rsidRPr="00992C8A">
              <w:t>000</w:t>
            </w:r>
            <w:r w:rsidR="00992C8A">
              <w:t xml:space="preserve"> </w:t>
            </w:r>
            <w:r w:rsidR="005E497C">
              <w:t>рублей с НДС.</w:t>
            </w:r>
          </w:p>
        </w:tc>
      </w:tr>
      <w:tr w:rsidR="00AB7962" w:rsidRPr="00697B84" w:rsidTr="0073421A">
        <w:trPr>
          <w:trHeight w:val="434"/>
        </w:trPr>
        <w:tc>
          <w:tcPr>
            <w:tcW w:w="3686" w:type="dxa"/>
            <w:tcBorders>
              <w:top w:val="single" w:sz="4" w:space="0" w:color="auto"/>
              <w:left w:val="single" w:sz="8" w:space="0" w:color="auto"/>
              <w:bottom w:val="single" w:sz="4" w:space="0" w:color="auto"/>
              <w:right w:val="single" w:sz="4" w:space="0" w:color="000000"/>
            </w:tcBorders>
            <w:shd w:val="clear" w:color="auto" w:fill="auto"/>
            <w:vAlign w:val="center"/>
            <w:hideMark/>
          </w:tcPr>
          <w:p w:rsidR="00AB7962" w:rsidRPr="00697B84" w:rsidRDefault="00AB7962" w:rsidP="00AA1CAF">
            <w:r w:rsidRPr="00697B84">
              <w:t>Место поставки товара:</w:t>
            </w:r>
          </w:p>
        </w:tc>
        <w:tc>
          <w:tcPr>
            <w:tcW w:w="11623" w:type="dxa"/>
            <w:tcBorders>
              <w:top w:val="single" w:sz="4" w:space="0" w:color="auto"/>
              <w:left w:val="nil"/>
              <w:bottom w:val="single" w:sz="4" w:space="0" w:color="auto"/>
              <w:right w:val="single" w:sz="8" w:space="0" w:color="000000"/>
            </w:tcBorders>
            <w:shd w:val="clear" w:color="auto" w:fill="auto"/>
            <w:vAlign w:val="center"/>
            <w:hideMark/>
          </w:tcPr>
          <w:p w:rsidR="00AB7962" w:rsidRDefault="00503D8D" w:rsidP="0073421A">
            <w:r>
              <w:t xml:space="preserve">Республика Башкортостан, </w:t>
            </w:r>
            <w:r w:rsidR="00AB7962" w:rsidRPr="00697B84">
              <w:t xml:space="preserve">г. Уфа ул. </w:t>
            </w:r>
            <w:r w:rsidR="00DD42DF">
              <w:t>Каспийская</w:t>
            </w:r>
            <w:r w:rsidR="00FE51A5">
              <w:t>,</w:t>
            </w:r>
            <w:r w:rsidR="00AB7962" w:rsidRPr="00697B84">
              <w:t xml:space="preserve"> д. </w:t>
            </w:r>
            <w:r w:rsidR="00DD42DF">
              <w:t>14</w:t>
            </w:r>
            <w:r w:rsidR="00FE51A5">
              <w:t>;</w:t>
            </w:r>
          </w:p>
          <w:p w:rsidR="00FE51A5" w:rsidRPr="00697B84" w:rsidRDefault="00FE51A5" w:rsidP="0073421A">
            <w:r w:rsidRPr="00FE51A5">
              <w:t>Республика Башкортостан, г. Уфа, ул. Вологодская</w:t>
            </w:r>
            <w:r>
              <w:t>,</w:t>
            </w:r>
            <w:r w:rsidRPr="00FE51A5">
              <w:t xml:space="preserve"> </w:t>
            </w:r>
            <w:r>
              <w:t xml:space="preserve">д. </w:t>
            </w:r>
            <w:r w:rsidRPr="00FE51A5">
              <w:t>150</w:t>
            </w:r>
            <w:r>
              <w:t>.</w:t>
            </w:r>
          </w:p>
        </w:tc>
      </w:tr>
      <w:tr w:rsidR="0073421A" w:rsidRPr="00697B84" w:rsidTr="0073421A">
        <w:trPr>
          <w:trHeight w:val="434"/>
        </w:trPr>
        <w:tc>
          <w:tcPr>
            <w:tcW w:w="3686" w:type="dxa"/>
            <w:tcBorders>
              <w:top w:val="single" w:sz="4" w:space="0" w:color="auto"/>
              <w:left w:val="single" w:sz="4" w:space="0" w:color="auto"/>
              <w:bottom w:val="single" w:sz="4" w:space="0" w:color="auto"/>
              <w:right w:val="single" w:sz="4" w:space="0" w:color="auto"/>
            </w:tcBorders>
          </w:tcPr>
          <w:p w:rsidR="0073421A" w:rsidRPr="00DF0616" w:rsidRDefault="0073421A" w:rsidP="00390AA6">
            <w:pPr>
              <w:rPr>
                <w:rFonts w:eastAsia="Calibri"/>
              </w:rPr>
            </w:pPr>
            <w:r w:rsidRPr="00DF0616">
              <w:rPr>
                <w:rFonts w:eastAsia="Calibri"/>
              </w:rPr>
              <w:t>Гарантийные обязательства</w:t>
            </w:r>
          </w:p>
        </w:tc>
        <w:tc>
          <w:tcPr>
            <w:tcW w:w="11623" w:type="dxa"/>
            <w:tcBorders>
              <w:top w:val="single" w:sz="4" w:space="0" w:color="auto"/>
              <w:left w:val="single" w:sz="4" w:space="0" w:color="auto"/>
              <w:bottom w:val="single" w:sz="4" w:space="0" w:color="auto"/>
              <w:right w:val="single" w:sz="4" w:space="0" w:color="auto"/>
            </w:tcBorders>
          </w:tcPr>
          <w:p w:rsidR="0073421A" w:rsidRPr="008D0189" w:rsidRDefault="0073421A" w:rsidP="00390AA6">
            <w:pPr>
              <w:rPr>
                <w:rFonts w:eastAsia="Calibri"/>
              </w:rPr>
            </w:pPr>
            <w:r w:rsidRPr="008D0189">
              <w:rPr>
                <w:rFonts w:eastAsia="Calibri"/>
              </w:rPr>
              <w:t>не менее 12 месяцев </w:t>
            </w:r>
          </w:p>
        </w:tc>
      </w:tr>
      <w:tr w:rsidR="006E78E5" w:rsidRPr="00697B84" w:rsidTr="009625C8">
        <w:trPr>
          <w:trHeight w:val="434"/>
        </w:trPr>
        <w:tc>
          <w:tcPr>
            <w:tcW w:w="3686" w:type="dxa"/>
            <w:tcBorders>
              <w:top w:val="single" w:sz="4" w:space="0" w:color="auto"/>
              <w:left w:val="single" w:sz="4" w:space="0" w:color="auto"/>
              <w:bottom w:val="single" w:sz="4" w:space="0" w:color="auto"/>
              <w:right w:val="single" w:sz="4" w:space="0" w:color="auto"/>
            </w:tcBorders>
            <w:vAlign w:val="center"/>
          </w:tcPr>
          <w:p w:rsidR="006E78E5" w:rsidRPr="00DF0616" w:rsidRDefault="006E78E5" w:rsidP="006E78E5">
            <w:pPr>
              <w:rPr>
                <w:color w:val="000000"/>
              </w:rPr>
            </w:pPr>
            <w:r w:rsidRPr="00DF0616">
              <w:t>Д</w:t>
            </w:r>
            <w:r w:rsidRPr="00DF0616">
              <w:rPr>
                <w:color w:val="000000"/>
              </w:rPr>
              <w:t>ата производства</w:t>
            </w:r>
          </w:p>
        </w:tc>
        <w:tc>
          <w:tcPr>
            <w:tcW w:w="11623" w:type="dxa"/>
            <w:tcBorders>
              <w:top w:val="single" w:sz="4" w:space="0" w:color="auto"/>
              <w:left w:val="single" w:sz="4" w:space="0" w:color="auto"/>
              <w:bottom w:val="single" w:sz="4" w:space="0" w:color="auto"/>
              <w:right w:val="single" w:sz="4" w:space="0" w:color="auto"/>
            </w:tcBorders>
          </w:tcPr>
          <w:p w:rsidR="006E78E5" w:rsidRPr="00966F06" w:rsidRDefault="006E78E5" w:rsidP="006E78E5">
            <w:pPr>
              <w:rPr>
                <w:color w:val="000000"/>
              </w:rPr>
            </w:pPr>
            <w:r w:rsidRPr="00966F06">
              <w:t>Н</w:t>
            </w:r>
            <w:r w:rsidRPr="00966F06">
              <w:rPr>
                <w:color w:val="000000"/>
              </w:rPr>
              <w:t xml:space="preserve">е </w:t>
            </w:r>
            <w:proofErr w:type="gramStart"/>
            <w:r w:rsidRPr="00966F06">
              <w:rPr>
                <w:color w:val="000000"/>
              </w:rPr>
              <w:t>ранее  6</w:t>
            </w:r>
            <w:proofErr w:type="gramEnd"/>
            <w:r w:rsidRPr="00966F06">
              <w:rPr>
                <w:color w:val="000000"/>
              </w:rPr>
              <w:t xml:space="preserve"> месяцев до момента поставки</w:t>
            </w:r>
          </w:p>
        </w:tc>
      </w:tr>
      <w:tr w:rsidR="006E78E5" w:rsidRPr="00697B84" w:rsidTr="00DF0616">
        <w:trPr>
          <w:trHeight w:val="70"/>
        </w:trPr>
        <w:tc>
          <w:tcPr>
            <w:tcW w:w="3686" w:type="dxa"/>
            <w:tcBorders>
              <w:top w:val="single" w:sz="4" w:space="0" w:color="auto"/>
              <w:left w:val="single" w:sz="4" w:space="0" w:color="auto"/>
              <w:bottom w:val="single" w:sz="4" w:space="0" w:color="auto"/>
              <w:right w:val="single" w:sz="4" w:space="0" w:color="auto"/>
            </w:tcBorders>
            <w:vAlign w:val="bottom"/>
          </w:tcPr>
          <w:p w:rsidR="006E78E5" w:rsidRPr="00DF0616" w:rsidRDefault="006E78E5" w:rsidP="006E78E5">
            <w:pPr>
              <w:jc w:val="both"/>
              <w:rPr>
                <w:color w:val="000000"/>
              </w:rPr>
            </w:pPr>
            <w:r w:rsidRPr="00DF0616">
              <w:rPr>
                <w:color w:val="000000"/>
              </w:rPr>
              <w:t>Срок службы:</w:t>
            </w:r>
          </w:p>
        </w:tc>
        <w:tc>
          <w:tcPr>
            <w:tcW w:w="11623" w:type="dxa"/>
            <w:tcBorders>
              <w:top w:val="single" w:sz="4" w:space="0" w:color="auto"/>
              <w:left w:val="single" w:sz="4" w:space="0" w:color="auto"/>
              <w:bottom w:val="single" w:sz="4" w:space="0" w:color="auto"/>
              <w:right w:val="single" w:sz="4" w:space="0" w:color="auto"/>
            </w:tcBorders>
            <w:vAlign w:val="bottom"/>
          </w:tcPr>
          <w:p w:rsidR="006E78E5" w:rsidRPr="00900B1B" w:rsidRDefault="006E78E5" w:rsidP="006E78E5">
            <w:pPr>
              <w:jc w:val="both"/>
              <w:rPr>
                <w:color w:val="000000"/>
              </w:rPr>
            </w:pPr>
            <w:r w:rsidRPr="00900B1B">
              <w:t>Н</w:t>
            </w:r>
            <w:r w:rsidRPr="00900B1B">
              <w:rPr>
                <w:color w:val="000000"/>
              </w:rPr>
              <w:t>е менее 3 лет</w:t>
            </w:r>
          </w:p>
        </w:tc>
      </w:tr>
      <w:tr w:rsidR="00503D8D" w:rsidRPr="00697B84" w:rsidTr="0073421A">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3D8D" w:rsidRPr="00F37829" w:rsidRDefault="00503D8D" w:rsidP="00503D8D">
            <w:pPr>
              <w:rPr>
                <w:color w:val="000000"/>
              </w:rPr>
            </w:pPr>
            <w:r w:rsidRPr="00F37829">
              <w:rPr>
                <w:color w:val="000000"/>
              </w:rPr>
              <w:t>Особые условия</w:t>
            </w:r>
          </w:p>
        </w:tc>
        <w:tc>
          <w:tcPr>
            <w:tcW w:w="11623" w:type="dxa"/>
            <w:tcBorders>
              <w:top w:val="single" w:sz="4" w:space="0" w:color="auto"/>
              <w:left w:val="nil"/>
              <w:bottom w:val="single" w:sz="4" w:space="0" w:color="auto"/>
              <w:right w:val="single" w:sz="4" w:space="0" w:color="auto"/>
            </w:tcBorders>
            <w:shd w:val="clear" w:color="auto" w:fill="auto"/>
          </w:tcPr>
          <w:p w:rsidR="00503D8D" w:rsidRPr="008E3BD4" w:rsidRDefault="00F37829" w:rsidP="00F37829">
            <w:pPr>
              <w:rPr>
                <w:color w:val="000000"/>
                <w:sz w:val="22"/>
                <w:szCs w:val="22"/>
              </w:rPr>
            </w:pPr>
            <w:r>
              <w:rPr>
                <w:rFonts w:eastAsia="Calibri"/>
              </w:rPr>
              <w:t xml:space="preserve">Поставка осуществляется в соответствии с условиями Технического задания (раздел </w:t>
            </w:r>
            <w:r>
              <w:rPr>
                <w:rFonts w:eastAsia="Calibri"/>
                <w:lang w:val="en-US"/>
              </w:rPr>
              <w:t>IV</w:t>
            </w:r>
            <w:r>
              <w:rPr>
                <w:rFonts w:eastAsia="Calibri"/>
              </w:rPr>
              <w:t xml:space="preserve"> Документации о закупке) и проекта договора (раздел </w:t>
            </w:r>
            <w:r>
              <w:rPr>
                <w:rFonts w:eastAsia="Calibri"/>
                <w:lang w:val="en-US"/>
              </w:rPr>
              <w:t>V</w:t>
            </w:r>
            <w:r>
              <w:rPr>
                <w:rFonts w:eastAsia="Calibri"/>
              </w:rPr>
              <w:t xml:space="preserve"> Документации о закупке)</w:t>
            </w:r>
          </w:p>
        </w:tc>
      </w:tr>
    </w:tbl>
    <w:p w:rsidR="00AB7962" w:rsidRDefault="00AB7962" w:rsidP="00AB7962">
      <w:pPr>
        <w:rPr>
          <w:rFonts w:eastAsia="Calibri"/>
          <w:i/>
          <w:iCs/>
        </w:rPr>
      </w:pPr>
      <w:r>
        <w:t xml:space="preserve">* </w:t>
      </w:r>
      <w:r w:rsidRPr="00D03D15">
        <w:rPr>
          <w:rFonts w:eastAsia="Calibri"/>
          <w:i/>
          <w:iCs/>
        </w:rPr>
        <w:t>Коэффициент снижения не может быть больше 1(единиц</w:t>
      </w:r>
      <w:r w:rsidR="00D4597E">
        <w:rPr>
          <w:rFonts w:eastAsia="Calibri"/>
          <w:i/>
          <w:iCs/>
        </w:rPr>
        <w:t>ы</w:t>
      </w:r>
      <w:r w:rsidRPr="00D03D15">
        <w:rPr>
          <w:rFonts w:eastAsia="Calibri"/>
          <w:i/>
          <w:iCs/>
        </w:rPr>
        <w:t xml:space="preserve">).  Коэффициент снижения применяется единым ко всем позициям товара и применяется </w:t>
      </w:r>
      <w:r w:rsidRPr="00FE51A5">
        <w:rPr>
          <w:rFonts w:eastAsia="Calibri"/>
          <w:b/>
          <w:i/>
          <w:iCs/>
        </w:rPr>
        <w:t>к начальной (максимальной) цене договора</w:t>
      </w:r>
      <w:r w:rsidR="00FE51A5">
        <w:rPr>
          <w:rFonts w:eastAsia="Calibri"/>
          <w:b/>
          <w:i/>
          <w:iCs/>
        </w:rPr>
        <w:t>.</w:t>
      </w:r>
    </w:p>
    <w:p w:rsidR="00AB7962" w:rsidRDefault="00AB7962" w:rsidP="00AB7962">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BD63ED" w:rsidRDefault="00341A9D" w:rsidP="00341A9D">
      <w:pPr>
        <w:pStyle w:val="affd"/>
        <w:jc w:val="both"/>
        <w:sectPr w:rsidR="00BD63ED" w:rsidSect="001E3FD5">
          <w:pgSz w:w="11907" w:h="16839" w:code="9"/>
          <w:pgMar w:top="851" w:right="567" w:bottom="567" w:left="1134" w:header="708" w:footer="708" w:gutter="0"/>
          <w:cols w:space="708"/>
          <w:titlePg/>
          <w:docGrid w:linePitch="360"/>
        </w:sectPr>
      </w:pPr>
      <w:r>
        <w:br w:type="page"/>
      </w:r>
    </w:p>
    <w:p w:rsidR="006C19A5" w:rsidRDefault="00BD63E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p>
    <w:p w:rsidR="00BD63ED" w:rsidRPr="00DF0616" w:rsidRDefault="007D713B" w:rsidP="00BD63ED">
      <w:pPr>
        <w:rPr>
          <w:rFonts w:eastAsia="MS Mincho"/>
          <w:lang w:val="x-none" w:eastAsia="x-none"/>
        </w:rPr>
      </w:pPr>
      <w:r w:rsidRPr="00767D43">
        <w:rPr>
          <w:b/>
          <w:color w:val="000000" w:themeColor="text1"/>
        </w:rPr>
        <w:t xml:space="preserve">Общее </w:t>
      </w:r>
      <w:r w:rsidRPr="004A3A0F">
        <w:rPr>
          <w:b/>
          <w:color w:val="000000" w:themeColor="text1"/>
        </w:rPr>
        <w:t>наименов</w:t>
      </w:r>
      <w:r w:rsidRPr="00DF0616">
        <w:rPr>
          <w:b/>
          <w:color w:val="000000" w:themeColor="text1"/>
        </w:rPr>
        <w:t>ание закупки:</w:t>
      </w:r>
      <w:r w:rsidRPr="00DF0616">
        <w:t xml:space="preserve"> Открытый запрос котировок в электронной форме на право заключения договора на поставку </w:t>
      </w:r>
      <w:r w:rsidR="00F37829" w:rsidRPr="00DF0616">
        <w:t>аккумуляторных батарей для резервных электростанций и   для средств транспорта и механизации ПАО «Башинформсвязь»</w:t>
      </w:r>
    </w:p>
    <w:tbl>
      <w:tblPr>
        <w:tblStyle w:val="af"/>
        <w:tblW w:w="15708" w:type="dxa"/>
        <w:tblLook w:val="04A0" w:firstRow="1" w:lastRow="0" w:firstColumn="1" w:lastColumn="0" w:noHBand="0" w:noVBand="1"/>
      </w:tblPr>
      <w:tblGrid>
        <w:gridCol w:w="614"/>
        <w:gridCol w:w="1933"/>
        <w:gridCol w:w="283"/>
        <w:gridCol w:w="2835"/>
        <w:gridCol w:w="851"/>
        <w:gridCol w:w="2268"/>
        <w:gridCol w:w="2551"/>
        <w:gridCol w:w="2127"/>
        <w:gridCol w:w="2246"/>
      </w:tblGrid>
      <w:tr w:rsidR="00BD63ED" w:rsidRPr="00DF0616" w:rsidTr="00A9067D">
        <w:trPr>
          <w:trHeight w:val="1751"/>
        </w:trPr>
        <w:tc>
          <w:tcPr>
            <w:tcW w:w="614" w:type="dxa"/>
            <w:hideMark/>
          </w:tcPr>
          <w:p w:rsidR="00BD63ED" w:rsidRPr="00DF0616" w:rsidRDefault="00BD63ED" w:rsidP="00BD63ED">
            <w:pPr>
              <w:rPr>
                <w:rFonts w:eastAsia="MS Mincho"/>
                <w:lang w:eastAsia="x-none"/>
              </w:rPr>
            </w:pPr>
            <w:r w:rsidRPr="00DF0616">
              <w:rPr>
                <w:rFonts w:eastAsia="MS Mincho"/>
                <w:lang w:eastAsia="x-none"/>
              </w:rPr>
              <w:t xml:space="preserve">№ </w:t>
            </w:r>
            <w:proofErr w:type="spellStart"/>
            <w:r w:rsidRPr="00DF0616">
              <w:rPr>
                <w:rFonts w:eastAsia="MS Mincho"/>
                <w:lang w:eastAsia="x-none"/>
              </w:rPr>
              <w:t>п.п</w:t>
            </w:r>
            <w:proofErr w:type="spellEnd"/>
            <w:r w:rsidRPr="00DF0616">
              <w:rPr>
                <w:rFonts w:eastAsia="MS Mincho"/>
                <w:lang w:eastAsia="x-none"/>
              </w:rPr>
              <w:t>.</w:t>
            </w:r>
          </w:p>
        </w:tc>
        <w:tc>
          <w:tcPr>
            <w:tcW w:w="1933" w:type="dxa"/>
          </w:tcPr>
          <w:p w:rsidR="00BD63ED" w:rsidRPr="00DF0616" w:rsidRDefault="00BD63ED" w:rsidP="00BD63ED">
            <w:pPr>
              <w:rPr>
                <w:rFonts w:eastAsia="MS Mincho"/>
                <w:lang w:eastAsia="x-none"/>
              </w:rPr>
            </w:pPr>
            <w:r w:rsidRPr="00DF0616">
              <w:rPr>
                <w:rFonts w:eastAsia="MS Mincho"/>
                <w:lang w:eastAsia="x-none"/>
              </w:rPr>
              <w:t>Наименование товара</w:t>
            </w:r>
          </w:p>
        </w:tc>
        <w:tc>
          <w:tcPr>
            <w:tcW w:w="3118" w:type="dxa"/>
            <w:gridSpan w:val="2"/>
          </w:tcPr>
          <w:p w:rsidR="00BD63ED" w:rsidRPr="00DF0616" w:rsidRDefault="00BD63ED" w:rsidP="00BD63ED">
            <w:pPr>
              <w:rPr>
                <w:rFonts w:eastAsia="MS Mincho"/>
                <w:lang w:eastAsia="x-none"/>
              </w:rPr>
            </w:pPr>
            <w:r w:rsidRPr="00DF0616">
              <w:rPr>
                <w:rFonts w:eastAsia="MS Mincho"/>
                <w:lang w:eastAsia="x-none"/>
              </w:rPr>
              <w:t>Описание</w:t>
            </w:r>
          </w:p>
        </w:tc>
        <w:tc>
          <w:tcPr>
            <w:tcW w:w="851" w:type="dxa"/>
          </w:tcPr>
          <w:p w:rsidR="00BD63ED" w:rsidRPr="00DF0616" w:rsidRDefault="00BD63ED" w:rsidP="00BD63ED">
            <w:pPr>
              <w:rPr>
                <w:rFonts w:eastAsia="MS Mincho"/>
                <w:lang w:eastAsia="x-none"/>
              </w:rPr>
            </w:pPr>
            <w:proofErr w:type="spellStart"/>
            <w:r w:rsidRPr="00DF0616">
              <w:rPr>
                <w:rFonts w:eastAsia="MS Mincho"/>
                <w:lang w:eastAsia="x-none"/>
              </w:rPr>
              <w:t>Eд</w:t>
            </w:r>
            <w:proofErr w:type="spellEnd"/>
            <w:r w:rsidRPr="00DF0616">
              <w:rPr>
                <w:rFonts w:eastAsia="MS Mincho"/>
                <w:lang w:eastAsia="x-none"/>
              </w:rPr>
              <w:t>.</w:t>
            </w:r>
          </w:p>
          <w:p w:rsidR="00BD63ED" w:rsidRPr="00DF0616" w:rsidRDefault="00BD63ED" w:rsidP="00BD63ED">
            <w:pPr>
              <w:rPr>
                <w:rFonts w:eastAsia="MS Mincho"/>
                <w:lang w:eastAsia="x-none"/>
              </w:rPr>
            </w:pPr>
            <w:proofErr w:type="spellStart"/>
            <w:r w:rsidRPr="00DF0616">
              <w:rPr>
                <w:rFonts w:eastAsia="MS Mincho"/>
                <w:lang w:eastAsia="x-none"/>
              </w:rPr>
              <w:t>изм</w:t>
            </w:r>
            <w:proofErr w:type="spellEnd"/>
          </w:p>
        </w:tc>
        <w:tc>
          <w:tcPr>
            <w:tcW w:w="2268" w:type="dxa"/>
          </w:tcPr>
          <w:p w:rsidR="00BD63ED" w:rsidRPr="00DF0616" w:rsidRDefault="00BD63ED" w:rsidP="00BD63ED">
            <w:pPr>
              <w:rPr>
                <w:rFonts w:eastAsia="MS Mincho"/>
                <w:lang w:eastAsia="x-none"/>
              </w:rPr>
            </w:pPr>
            <w:r w:rsidRPr="00DF0616">
              <w:rPr>
                <w:rFonts w:eastAsia="MS Mincho"/>
                <w:lang w:eastAsia="x-none"/>
              </w:rPr>
              <w:t>Предельная Цена за единицу измерения без НДС, включая стоимость тары и доставку, рубли РФ</w:t>
            </w:r>
          </w:p>
        </w:tc>
        <w:tc>
          <w:tcPr>
            <w:tcW w:w="2551" w:type="dxa"/>
          </w:tcPr>
          <w:p w:rsidR="00BD63ED" w:rsidRPr="00DF0616" w:rsidRDefault="00891976" w:rsidP="00891976">
            <w:pPr>
              <w:rPr>
                <w:rFonts w:eastAsia="MS Mincho"/>
                <w:lang w:eastAsia="x-none"/>
              </w:rPr>
            </w:pPr>
            <w:r w:rsidRPr="00DF0616">
              <w:rPr>
                <w:rFonts w:eastAsia="MS Mincho"/>
                <w:lang w:eastAsia="x-none"/>
              </w:rPr>
              <w:t>Предельная Цена за единицу измерения с учетом НДС, включая стоимость тары и доставку, рубли РФ</w:t>
            </w:r>
          </w:p>
        </w:tc>
        <w:tc>
          <w:tcPr>
            <w:tcW w:w="2127" w:type="dxa"/>
          </w:tcPr>
          <w:p w:rsidR="00BD63ED" w:rsidRPr="00DF0616" w:rsidRDefault="00891976" w:rsidP="00900B1B">
            <w:pPr>
              <w:rPr>
                <w:rFonts w:eastAsia="MS Mincho"/>
                <w:lang w:eastAsia="x-none"/>
              </w:rPr>
            </w:pPr>
            <w:r w:rsidRPr="00DF0616">
              <w:rPr>
                <w:rFonts w:eastAsia="MS Mincho"/>
                <w:lang w:eastAsia="x-none"/>
              </w:rPr>
              <w:t>Начальная (</w:t>
            </w:r>
            <w:proofErr w:type="gramStart"/>
            <w:r w:rsidRPr="00DF0616">
              <w:rPr>
                <w:rFonts w:eastAsia="MS Mincho"/>
                <w:lang w:eastAsia="x-none"/>
              </w:rPr>
              <w:t xml:space="preserve">максимальная) </w:t>
            </w:r>
            <w:r w:rsidR="00BD63ED" w:rsidRPr="00DF0616">
              <w:rPr>
                <w:rFonts w:eastAsia="MS Mincho"/>
                <w:lang w:eastAsia="x-none"/>
              </w:rPr>
              <w:t xml:space="preserve"> </w:t>
            </w:r>
            <w:r w:rsidRPr="00DF0616">
              <w:rPr>
                <w:rFonts w:eastAsia="MS Mincho"/>
                <w:lang w:eastAsia="x-none"/>
              </w:rPr>
              <w:t>с</w:t>
            </w:r>
            <w:r w:rsidR="00BD63ED" w:rsidRPr="00DF0616">
              <w:rPr>
                <w:rFonts w:eastAsia="MS Mincho"/>
                <w:lang w:eastAsia="x-none"/>
              </w:rPr>
              <w:t>умма</w:t>
            </w:r>
            <w:proofErr w:type="gramEnd"/>
            <w:r w:rsidR="00BD63ED" w:rsidRPr="00DF0616">
              <w:rPr>
                <w:rFonts w:eastAsia="MS Mincho"/>
                <w:lang w:eastAsia="x-none"/>
              </w:rPr>
              <w:t xml:space="preserve"> Договора</w:t>
            </w:r>
            <w:r w:rsidR="00F37829" w:rsidRPr="00DF0616">
              <w:rPr>
                <w:rFonts w:eastAsia="MS Mincho"/>
                <w:lang w:eastAsia="x-none"/>
              </w:rPr>
              <w:t>,</w:t>
            </w:r>
            <w:r w:rsidR="00BD63ED" w:rsidRPr="00DF0616">
              <w:rPr>
                <w:rFonts w:eastAsia="MS Mincho"/>
                <w:lang w:eastAsia="x-none"/>
              </w:rPr>
              <w:t xml:space="preserve"> в </w:t>
            </w:r>
            <w:proofErr w:type="spellStart"/>
            <w:r w:rsidR="00900B1B" w:rsidRPr="00DF0616">
              <w:rPr>
                <w:rFonts w:eastAsia="MS Mincho"/>
                <w:lang w:eastAsia="x-none"/>
              </w:rPr>
              <w:t>т.ч</w:t>
            </w:r>
            <w:proofErr w:type="spellEnd"/>
            <w:r w:rsidR="00900B1B" w:rsidRPr="00DF0616">
              <w:rPr>
                <w:rFonts w:eastAsia="MS Mincho"/>
                <w:lang w:eastAsia="x-none"/>
              </w:rPr>
              <w:t>.</w:t>
            </w:r>
            <w:r w:rsidR="00BD63ED" w:rsidRPr="00DF0616">
              <w:rPr>
                <w:rFonts w:eastAsia="MS Mincho"/>
                <w:lang w:eastAsia="x-none"/>
              </w:rPr>
              <w:t xml:space="preserve"> НДС, включая стоимость тары и доставку, рубли РФ</w:t>
            </w:r>
          </w:p>
        </w:tc>
        <w:tc>
          <w:tcPr>
            <w:tcW w:w="2246" w:type="dxa"/>
          </w:tcPr>
          <w:p w:rsidR="00BD63ED" w:rsidRPr="00DF0616" w:rsidRDefault="00BD63ED" w:rsidP="00BD63ED">
            <w:pPr>
              <w:rPr>
                <w:rFonts w:eastAsia="MS Mincho"/>
                <w:lang w:eastAsia="x-none"/>
              </w:rPr>
            </w:pPr>
            <w:r w:rsidRPr="00DF0616">
              <w:rPr>
                <w:rFonts w:eastAsia="MS Mincho"/>
                <w:lang w:eastAsia="x-none"/>
              </w:rPr>
              <w:t>Адрес поставки</w:t>
            </w:r>
          </w:p>
        </w:tc>
      </w:tr>
      <w:tr w:rsidR="00BD63ED" w:rsidRPr="00DF0616" w:rsidTr="00A9067D">
        <w:trPr>
          <w:trHeight w:val="241"/>
        </w:trPr>
        <w:tc>
          <w:tcPr>
            <w:tcW w:w="614" w:type="dxa"/>
            <w:noWrap/>
            <w:hideMark/>
          </w:tcPr>
          <w:p w:rsidR="00BD63ED" w:rsidRPr="00DF0616" w:rsidRDefault="00BD63ED" w:rsidP="00BD63ED">
            <w:pPr>
              <w:jc w:val="center"/>
              <w:rPr>
                <w:rFonts w:eastAsia="MS Mincho"/>
                <w:lang w:eastAsia="x-none"/>
              </w:rPr>
            </w:pPr>
            <w:r w:rsidRPr="00DF0616">
              <w:rPr>
                <w:rFonts w:eastAsia="MS Mincho"/>
                <w:lang w:eastAsia="x-none"/>
              </w:rPr>
              <w:t>1</w:t>
            </w:r>
          </w:p>
        </w:tc>
        <w:tc>
          <w:tcPr>
            <w:tcW w:w="1933" w:type="dxa"/>
            <w:noWrap/>
          </w:tcPr>
          <w:p w:rsidR="00BD63ED" w:rsidRPr="00DF0616" w:rsidRDefault="00BD63ED" w:rsidP="00BD63ED">
            <w:pPr>
              <w:jc w:val="center"/>
              <w:rPr>
                <w:rFonts w:eastAsia="MS Mincho"/>
                <w:lang w:eastAsia="x-none"/>
              </w:rPr>
            </w:pPr>
            <w:r w:rsidRPr="00DF0616">
              <w:rPr>
                <w:rFonts w:eastAsia="MS Mincho"/>
                <w:lang w:eastAsia="x-none"/>
              </w:rPr>
              <w:t>2</w:t>
            </w:r>
          </w:p>
        </w:tc>
        <w:tc>
          <w:tcPr>
            <w:tcW w:w="3118" w:type="dxa"/>
            <w:gridSpan w:val="2"/>
            <w:noWrap/>
            <w:hideMark/>
          </w:tcPr>
          <w:p w:rsidR="00BD63ED" w:rsidRPr="00DF0616" w:rsidRDefault="00BD63ED" w:rsidP="00BD63ED">
            <w:pPr>
              <w:jc w:val="center"/>
              <w:rPr>
                <w:rFonts w:eastAsia="MS Mincho"/>
                <w:lang w:eastAsia="x-none"/>
              </w:rPr>
            </w:pPr>
            <w:r w:rsidRPr="00DF0616">
              <w:rPr>
                <w:rFonts w:eastAsia="MS Mincho"/>
                <w:lang w:eastAsia="x-none"/>
              </w:rPr>
              <w:t>3</w:t>
            </w:r>
          </w:p>
        </w:tc>
        <w:tc>
          <w:tcPr>
            <w:tcW w:w="851" w:type="dxa"/>
            <w:noWrap/>
            <w:hideMark/>
          </w:tcPr>
          <w:p w:rsidR="00BD63ED" w:rsidRPr="00DF0616" w:rsidRDefault="00BD63ED" w:rsidP="00BD63ED">
            <w:pPr>
              <w:jc w:val="center"/>
              <w:rPr>
                <w:rFonts w:eastAsia="MS Mincho"/>
                <w:lang w:eastAsia="x-none"/>
              </w:rPr>
            </w:pPr>
            <w:r w:rsidRPr="00DF0616">
              <w:rPr>
                <w:rFonts w:eastAsia="MS Mincho"/>
                <w:lang w:eastAsia="x-none"/>
              </w:rPr>
              <w:t>4</w:t>
            </w:r>
          </w:p>
        </w:tc>
        <w:tc>
          <w:tcPr>
            <w:tcW w:w="2268" w:type="dxa"/>
            <w:noWrap/>
            <w:hideMark/>
          </w:tcPr>
          <w:p w:rsidR="00BD63ED" w:rsidRPr="00DF0616" w:rsidRDefault="00BD63ED" w:rsidP="00BD63ED">
            <w:pPr>
              <w:jc w:val="center"/>
              <w:rPr>
                <w:rFonts w:eastAsia="MS Mincho"/>
                <w:lang w:eastAsia="x-none"/>
              </w:rPr>
            </w:pPr>
            <w:r w:rsidRPr="00DF0616">
              <w:rPr>
                <w:rFonts w:eastAsia="MS Mincho"/>
                <w:lang w:eastAsia="x-none"/>
              </w:rPr>
              <w:t>5</w:t>
            </w:r>
          </w:p>
        </w:tc>
        <w:tc>
          <w:tcPr>
            <w:tcW w:w="2551" w:type="dxa"/>
            <w:noWrap/>
            <w:hideMark/>
          </w:tcPr>
          <w:p w:rsidR="00BD63ED" w:rsidRPr="00DF0616" w:rsidRDefault="00BD63ED" w:rsidP="00BD63ED">
            <w:pPr>
              <w:jc w:val="center"/>
              <w:rPr>
                <w:rFonts w:eastAsia="MS Mincho"/>
                <w:lang w:eastAsia="x-none"/>
              </w:rPr>
            </w:pPr>
            <w:r w:rsidRPr="00DF0616">
              <w:rPr>
                <w:rFonts w:eastAsia="MS Mincho"/>
                <w:lang w:eastAsia="x-none"/>
              </w:rPr>
              <w:t>6</w:t>
            </w:r>
          </w:p>
        </w:tc>
        <w:tc>
          <w:tcPr>
            <w:tcW w:w="2127" w:type="dxa"/>
            <w:noWrap/>
            <w:hideMark/>
          </w:tcPr>
          <w:p w:rsidR="00BD63ED" w:rsidRPr="00DF0616" w:rsidRDefault="00BD63ED" w:rsidP="00BD63ED">
            <w:pPr>
              <w:jc w:val="center"/>
              <w:rPr>
                <w:rFonts w:eastAsia="MS Mincho"/>
                <w:lang w:eastAsia="x-none"/>
              </w:rPr>
            </w:pPr>
            <w:r w:rsidRPr="00DF0616">
              <w:rPr>
                <w:rFonts w:eastAsia="MS Mincho"/>
                <w:lang w:eastAsia="x-none"/>
              </w:rPr>
              <w:t>7</w:t>
            </w:r>
          </w:p>
        </w:tc>
        <w:tc>
          <w:tcPr>
            <w:tcW w:w="2246" w:type="dxa"/>
            <w:noWrap/>
            <w:hideMark/>
          </w:tcPr>
          <w:p w:rsidR="00BD63ED" w:rsidRPr="00DF0616" w:rsidRDefault="00BD63ED" w:rsidP="007D713B">
            <w:pPr>
              <w:jc w:val="center"/>
              <w:rPr>
                <w:rFonts w:eastAsia="MS Mincho"/>
                <w:lang w:eastAsia="x-none"/>
              </w:rPr>
            </w:pPr>
            <w:r w:rsidRPr="00DF0616">
              <w:rPr>
                <w:rFonts w:eastAsia="MS Mincho"/>
                <w:lang w:eastAsia="x-none"/>
              </w:rPr>
              <w:t>8</w:t>
            </w:r>
          </w:p>
        </w:tc>
      </w:tr>
      <w:tr w:rsidR="00A9067D" w:rsidRPr="00DF0616" w:rsidTr="00A9067D">
        <w:trPr>
          <w:trHeight w:val="600"/>
        </w:trPr>
        <w:tc>
          <w:tcPr>
            <w:tcW w:w="614" w:type="dxa"/>
            <w:noWrap/>
            <w:hideMark/>
          </w:tcPr>
          <w:p w:rsidR="00A9067D" w:rsidRPr="00DF0616" w:rsidRDefault="00A9067D" w:rsidP="00A9067D">
            <w:pPr>
              <w:rPr>
                <w:rFonts w:eastAsia="MS Mincho"/>
                <w:lang w:eastAsia="x-none"/>
              </w:rPr>
            </w:pPr>
            <w:r w:rsidRPr="00DF0616">
              <w:rPr>
                <w:rFonts w:eastAsia="MS Mincho"/>
                <w:lang w:eastAsia="x-none"/>
              </w:rPr>
              <w:t>1</w:t>
            </w:r>
          </w:p>
        </w:tc>
        <w:tc>
          <w:tcPr>
            <w:tcW w:w="1933" w:type="dxa"/>
            <w:noWrap/>
            <w:vAlign w:val="center"/>
          </w:tcPr>
          <w:p w:rsidR="00A9067D" w:rsidRPr="00DF0616" w:rsidRDefault="00A9067D" w:rsidP="00A9067D">
            <w:pPr>
              <w:rPr>
                <w:sz w:val="22"/>
                <w:szCs w:val="22"/>
              </w:rPr>
            </w:pPr>
            <w:r w:rsidRPr="00DF0616">
              <w:rPr>
                <w:sz w:val="22"/>
                <w:szCs w:val="22"/>
              </w:rPr>
              <w:t>АККУМУЛЯТОР СТАРТЕРНЫЙ</w:t>
            </w:r>
          </w:p>
        </w:tc>
        <w:tc>
          <w:tcPr>
            <w:tcW w:w="3118" w:type="dxa"/>
            <w:gridSpan w:val="2"/>
          </w:tcPr>
          <w:p w:rsidR="00A9067D" w:rsidRPr="00DF0616" w:rsidRDefault="00A9067D" w:rsidP="00A9067D">
            <w:pPr>
              <w:rPr>
                <w:sz w:val="22"/>
                <w:szCs w:val="22"/>
              </w:rPr>
            </w:pPr>
            <w:r w:rsidRPr="00DF0616">
              <w:rPr>
                <w:sz w:val="22"/>
                <w:szCs w:val="22"/>
              </w:rPr>
              <w:t>•</w:t>
            </w:r>
            <w:proofErr w:type="gramStart"/>
            <w:r w:rsidRPr="00DF0616">
              <w:rPr>
                <w:sz w:val="22"/>
                <w:szCs w:val="22"/>
              </w:rPr>
              <w:t>Емкость:  60</w:t>
            </w:r>
            <w:proofErr w:type="gramEnd"/>
            <w:r w:rsidRPr="00DF0616">
              <w:rPr>
                <w:sz w:val="22"/>
                <w:szCs w:val="22"/>
              </w:rPr>
              <w:t xml:space="preserve"> -65 А/ч                                                           •пусковой ток не менее 520А          •Напряжение: 12V                                                                               •Тип клемм: Европейская</w:t>
            </w:r>
          </w:p>
        </w:tc>
        <w:tc>
          <w:tcPr>
            <w:tcW w:w="851" w:type="dxa"/>
            <w:noWrap/>
            <w:vAlign w:val="center"/>
          </w:tcPr>
          <w:p w:rsidR="00A9067D" w:rsidRPr="00DF0616" w:rsidRDefault="00A9067D" w:rsidP="00A9067D">
            <w:pPr>
              <w:spacing w:after="160"/>
              <w:jc w:val="center"/>
              <w:rPr>
                <w:rFonts w:eastAsiaTheme="minorHAnsi"/>
                <w:sz w:val="22"/>
                <w:szCs w:val="22"/>
                <w:lang w:eastAsia="en-US"/>
              </w:rPr>
            </w:pPr>
            <w:r w:rsidRPr="00DF0616">
              <w:rPr>
                <w:rFonts w:eastAsiaTheme="minorHAnsi"/>
                <w:sz w:val="22"/>
                <w:szCs w:val="22"/>
                <w:lang w:eastAsia="en-US"/>
              </w:rPr>
              <w:t>шт.</w:t>
            </w:r>
          </w:p>
        </w:tc>
        <w:tc>
          <w:tcPr>
            <w:tcW w:w="2268" w:type="dxa"/>
            <w:vAlign w:val="center"/>
          </w:tcPr>
          <w:p w:rsidR="00A9067D" w:rsidRPr="00DF0616" w:rsidRDefault="00A9067D" w:rsidP="00A9067D">
            <w:pPr>
              <w:jc w:val="center"/>
            </w:pPr>
            <w:r w:rsidRPr="00DF0616">
              <w:t xml:space="preserve">2 677,97  </w:t>
            </w:r>
          </w:p>
        </w:tc>
        <w:tc>
          <w:tcPr>
            <w:tcW w:w="2551" w:type="dxa"/>
            <w:noWrap/>
            <w:vAlign w:val="center"/>
          </w:tcPr>
          <w:p w:rsidR="00A9067D" w:rsidRPr="00DF0616" w:rsidRDefault="00A9067D" w:rsidP="00A9067D">
            <w:pPr>
              <w:jc w:val="center"/>
            </w:pPr>
            <w:r w:rsidRPr="00DF0616">
              <w:t>3 160,00</w:t>
            </w:r>
          </w:p>
        </w:tc>
        <w:tc>
          <w:tcPr>
            <w:tcW w:w="2127" w:type="dxa"/>
            <w:vMerge w:val="restart"/>
            <w:noWrap/>
          </w:tcPr>
          <w:p w:rsidR="00A9067D" w:rsidRPr="00DF0616" w:rsidRDefault="00A9067D" w:rsidP="00A9067D"/>
          <w:p w:rsidR="00A9067D" w:rsidRPr="00DF0616" w:rsidRDefault="00A9067D" w:rsidP="00A9067D"/>
          <w:p w:rsidR="00A9067D" w:rsidRPr="00DF0616" w:rsidRDefault="00A9067D" w:rsidP="00A9067D"/>
          <w:p w:rsidR="00A9067D" w:rsidRPr="00DF0616" w:rsidRDefault="00A9067D" w:rsidP="00A9067D"/>
          <w:p w:rsidR="00A9067D" w:rsidRPr="00DF0616" w:rsidRDefault="00A9067D" w:rsidP="00A9067D"/>
          <w:p w:rsidR="00A9067D" w:rsidRPr="00DF0616" w:rsidRDefault="00A9067D" w:rsidP="00A9067D"/>
          <w:p w:rsidR="00A9067D" w:rsidRPr="00DF0616" w:rsidRDefault="00A9067D" w:rsidP="00A9067D"/>
          <w:p w:rsidR="00A9067D" w:rsidRPr="00DF0616" w:rsidRDefault="00A9067D" w:rsidP="00A9067D"/>
          <w:p w:rsidR="00A9067D" w:rsidRPr="00DF0616" w:rsidRDefault="00A9067D" w:rsidP="00A9067D"/>
          <w:p w:rsidR="00A9067D" w:rsidRPr="00DF0616" w:rsidRDefault="00A9067D" w:rsidP="00A9067D">
            <w:pPr>
              <w:jc w:val="center"/>
              <w:rPr>
                <w:rFonts w:eastAsia="MS Mincho"/>
                <w:lang w:eastAsia="x-none"/>
              </w:rPr>
            </w:pPr>
            <w:r w:rsidRPr="00DF0616">
              <w:t>1 350 847,00</w:t>
            </w:r>
          </w:p>
        </w:tc>
        <w:tc>
          <w:tcPr>
            <w:tcW w:w="2246" w:type="dxa"/>
            <w:vMerge w:val="restart"/>
            <w:noWrap/>
          </w:tcPr>
          <w:p w:rsidR="00A9067D" w:rsidRPr="00DF0616" w:rsidRDefault="00A9067D" w:rsidP="00A9067D"/>
          <w:p w:rsidR="00A9067D" w:rsidRPr="00DF0616" w:rsidRDefault="00A9067D" w:rsidP="00A9067D"/>
          <w:p w:rsidR="00A9067D" w:rsidRPr="00DF0616" w:rsidRDefault="00A9067D" w:rsidP="00A9067D"/>
          <w:p w:rsidR="00A9067D" w:rsidRPr="00DF0616" w:rsidRDefault="00A9067D" w:rsidP="00A9067D"/>
          <w:p w:rsidR="00A9067D" w:rsidRPr="00DF0616" w:rsidRDefault="00A9067D" w:rsidP="00A9067D"/>
          <w:p w:rsidR="00A9067D" w:rsidRPr="00DF0616" w:rsidRDefault="00A9067D" w:rsidP="00A9067D">
            <w:r w:rsidRPr="00DF0616">
              <w:t xml:space="preserve">Республика Башкортостан, </w:t>
            </w:r>
          </w:p>
          <w:p w:rsidR="00A9067D" w:rsidRPr="00DF0616" w:rsidRDefault="00A9067D" w:rsidP="00A9067D">
            <w:r w:rsidRPr="00DF0616">
              <w:t>г. Уфа ул. Каспийская, д. 14;</w:t>
            </w:r>
          </w:p>
          <w:p w:rsidR="00A9067D" w:rsidRPr="00DF0616" w:rsidRDefault="00A9067D" w:rsidP="00A9067D"/>
          <w:p w:rsidR="00A9067D" w:rsidRPr="00DF0616" w:rsidRDefault="00A9067D" w:rsidP="00A9067D">
            <w:r w:rsidRPr="00DF0616">
              <w:t xml:space="preserve">Республика Башкортостан, </w:t>
            </w:r>
          </w:p>
          <w:p w:rsidR="00A9067D" w:rsidRPr="00DF0616" w:rsidRDefault="00A9067D" w:rsidP="00A9067D">
            <w:r w:rsidRPr="00DF0616">
              <w:t xml:space="preserve">г. Уфа, ул. Вологодская, </w:t>
            </w:r>
          </w:p>
          <w:p w:rsidR="00A9067D" w:rsidRPr="00DF0616" w:rsidRDefault="00A9067D" w:rsidP="00A9067D">
            <w:pPr>
              <w:rPr>
                <w:rFonts w:eastAsia="MS Mincho"/>
                <w:lang w:eastAsia="x-none"/>
              </w:rPr>
            </w:pPr>
            <w:r w:rsidRPr="00DF0616">
              <w:t>д. 150.</w:t>
            </w:r>
          </w:p>
        </w:tc>
      </w:tr>
      <w:tr w:rsidR="00A9067D" w:rsidRPr="00DF0616" w:rsidTr="00A9067D">
        <w:trPr>
          <w:trHeight w:val="600"/>
        </w:trPr>
        <w:tc>
          <w:tcPr>
            <w:tcW w:w="614" w:type="dxa"/>
            <w:noWrap/>
          </w:tcPr>
          <w:p w:rsidR="00A9067D" w:rsidRPr="00DF0616" w:rsidRDefault="00A9067D" w:rsidP="00A9067D">
            <w:pPr>
              <w:rPr>
                <w:rFonts w:eastAsia="MS Mincho"/>
                <w:lang w:eastAsia="x-none"/>
              </w:rPr>
            </w:pPr>
            <w:r w:rsidRPr="00DF0616">
              <w:rPr>
                <w:rFonts w:eastAsia="MS Mincho"/>
                <w:lang w:eastAsia="x-none"/>
              </w:rPr>
              <w:t>2</w:t>
            </w:r>
          </w:p>
        </w:tc>
        <w:tc>
          <w:tcPr>
            <w:tcW w:w="1933" w:type="dxa"/>
            <w:noWrap/>
            <w:vAlign w:val="center"/>
          </w:tcPr>
          <w:p w:rsidR="00A9067D" w:rsidRPr="00DF0616" w:rsidRDefault="00A9067D" w:rsidP="00A9067D">
            <w:pPr>
              <w:rPr>
                <w:sz w:val="22"/>
                <w:szCs w:val="22"/>
              </w:rPr>
            </w:pPr>
            <w:r w:rsidRPr="00DF0616">
              <w:rPr>
                <w:sz w:val="22"/>
                <w:szCs w:val="22"/>
              </w:rPr>
              <w:t>АККУМУЛЯТОР СТАРТЕРНЫЙ</w:t>
            </w:r>
          </w:p>
        </w:tc>
        <w:tc>
          <w:tcPr>
            <w:tcW w:w="3118" w:type="dxa"/>
            <w:gridSpan w:val="2"/>
          </w:tcPr>
          <w:p w:rsidR="00A9067D" w:rsidRPr="00DF0616" w:rsidRDefault="00A9067D" w:rsidP="00A9067D">
            <w:pPr>
              <w:rPr>
                <w:sz w:val="22"/>
                <w:szCs w:val="22"/>
              </w:rPr>
            </w:pPr>
            <w:r w:rsidRPr="00DF0616">
              <w:rPr>
                <w:sz w:val="22"/>
                <w:szCs w:val="22"/>
              </w:rPr>
              <w:t>•</w:t>
            </w:r>
            <w:proofErr w:type="gramStart"/>
            <w:r w:rsidRPr="00DF0616">
              <w:rPr>
                <w:sz w:val="22"/>
                <w:szCs w:val="22"/>
              </w:rPr>
              <w:t>Емкость:  74</w:t>
            </w:r>
            <w:proofErr w:type="gramEnd"/>
            <w:r w:rsidRPr="00DF0616">
              <w:rPr>
                <w:sz w:val="22"/>
                <w:szCs w:val="22"/>
              </w:rPr>
              <w:t xml:space="preserve"> -77 А/ч                                                                   •пусковой ток не менее 600А                                   •Напряжение: 12V                                                                               •Тип клемм: Европейская</w:t>
            </w:r>
          </w:p>
        </w:tc>
        <w:tc>
          <w:tcPr>
            <w:tcW w:w="851" w:type="dxa"/>
            <w:noWrap/>
            <w:vAlign w:val="center"/>
          </w:tcPr>
          <w:p w:rsidR="00A9067D" w:rsidRPr="00DF0616" w:rsidRDefault="00A9067D" w:rsidP="00A9067D">
            <w:pPr>
              <w:spacing w:after="160"/>
              <w:jc w:val="center"/>
              <w:rPr>
                <w:rFonts w:eastAsiaTheme="minorHAnsi"/>
                <w:sz w:val="22"/>
                <w:szCs w:val="22"/>
                <w:lang w:eastAsia="en-US"/>
              </w:rPr>
            </w:pPr>
            <w:r w:rsidRPr="00DF0616">
              <w:rPr>
                <w:rFonts w:eastAsiaTheme="minorHAnsi"/>
                <w:sz w:val="22"/>
                <w:szCs w:val="22"/>
                <w:lang w:eastAsia="en-US"/>
              </w:rPr>
              <w:t>шт.</w:t>
            </w:r>
          </w:p>
        </w:tc>
        <w:tc>
          <w:tcPr>
            <w:tcW w:w="2268" w:type="dxa"/>
            <w:vAlign w:val="center"/>
          </w:tcPr>
          <w:p w:rsidR="00A9067D" w:rsidRPr="00DF0616" w:rsidRDefault="00A9067D" w:rsidP="00A9067D">
            <w:pPr>
              <w:jc w:val="center"/>
            </w:pPr>
            <w:r w:rsidRPr="00DF0616">
              <w:t xml:space="preserve">3 186,44  </w:t>
            </w:r>
          </w:p>
        </w:tc>
        <w:tc>
          <w:tcPr>
            <w:tcW w:w="2551" w:type="dxa"/>
            <w:noWrap/>
            <w:vAlign w:val="center"/>
          </w:tcPr>
          <w:p w:rsidR="00A9067D" w:rsidRPr="00DF0616" w:rsidRDefault="00A9067D" w:rsidP="00A9067D">
            <w:pPr>
              <w:jc w:val="center"/>
            </w:pPr>
            <w:r w:rsidRPr="00DF0616">
              <w:t>3 760,00</w:t>
            </w:r>
          </w:p>
        </w:tc>
        <w:tc>
          <w:tcPr>
            <w:tcW w:w="2127" w:type="dxa"/>
            <w:vMerge/>
            <w:noWrap/>
          </w:tcPr>
          <w:p w:rsidR="00A9067D" w:rsidRPr="00DF0616" w:rsidRDefault="00A9067D" w:rsidP="00A9067D">
            <w:pPr>
              <w:rPr>
                <w:rFonts w:eastAsia="MS Mincho"/>
                <w:lang w:eastAsia="x-none"/>
              </w:rPr>
            </w:pPr>
          </w:p>
        </w:tc>
        <w:tc>
          <w:tcPr>
            <w:tcW w:w="2246" w:type="dxa"/>
            <w:vMerge/>
            <w:noWrap/>
          </w:tcPr>
          <w:p w:rsidR="00A9067D" w:rsidRPr="00DF0616" w:rsidRDefault="00A9067D" w:rsidP="00A9067D"/>
        </w:tc>
      </w:tr>
      <w:tr w:rsidR="00A9067D" w:rsidRPr="00DF0616" w:rsidTr="00A9067D">
        <w:trPr>
          <w:trHeight w:val="600"/>
        </w:trPr>
        <w:tc>
          <w:tcPr>
            <w:tcW w:w="614" w:type="dxa"/>
            <w:noWrap/>
          </w:tcPr>
          <w:p w:rsidR="00A9067D" w:rsidRPr="00DF0616" w:rsidRDefault="00A9067D" w:rsidP="00A9067D">
            <w:pPr>
              <w:rPr>
                <w:rFonts w:eastAsia="MS Mincho"/>
                <w:lang w:eastAsia="x-none"/>
              </w:rPr>
            </w:pPr>
            <w:r w:rsidRPr="00DF0616">
              <w:rPr>
                <w:rFonts w:eastAsia="MS Mincho"/>
                <w:lang w:eastAsia="x-none"/>
              </w:rPr>
              <w:t>3</w:t>
            </w:r>
          </w:p>
        </w:tc>
        <w:tc>
          <w:tcPr>
            <w:tcW w:w="1933" w:type="dxa"/>
            <w:noWrap/>
            <w:vAlign w:val="center"/>
          </w:tcPr>
          <w:p w:rsidR="00A9067D" w:rsidRPr="00DF0616" w:rsidRDefault="00A9067D" w:rsidP="00A9067D">
            <w:pPr>
              <w:rPr>
                <w:sz w:val="22"/>
                <w:szCs w:val="22"/>
              </w:rPr>
            </w:pPr>
            <w:r w:rsidRPr="00DF0616">
              <w:rPr>
                <w:sz w:val="22"/>
                <w:szCs w:val="22"/>
              </w:rPr>
              <w:t>АККУМУЛЯТОР СТАРТЕРНЫЙ</w:t>
            </w:r>
          </w:p>
        </w:tc>
        <w:tc>
          <w:tcPr>
            <w:tcW w:w="3118" w:type="dxa"/>
            <w:gridSpan w:val="2"/>
          </w:tcPr>
          <w:p w:rsidR="00A9067D" w:rsidRPr="00DF0616" w:rsidRDefault="00A9067D" w:rsidP="00A9067D">
            <w:pPr>
              <w:rPr>
                <w:sz w:val="22"/>
                <w:szCs w:val="22"/>
              </w:rPr>
            </w:pPr>
            <w:r w:rsidRPr="00DF0616">
              <w:rPr>
                <w:sz w:val="22"/>
                <w:szCs w:val="22"/>
              </w:rPr>
              <w:t>•</w:t>
            </w:r>
            <w:proofErr w:type="gramStart"/>
            <w:r w:rsidRPr="00DF0616">
              <w:rPr>
                <w:sz w:val="22"/>
                <w:szCs w:val="22"/>
              </w:rPr>
              <w:t>Емкость:  90</w:t>
            </w:r>
            <w:proofErr w:type="gramEnd"/>
            <w:r w:rsidRPr="00DF0616">
              <w:rPr>
                <w:sz w:val="22"/>
                <w:szCs w:val="22"/>
              </w:rPr>
              <w:t xml:space="preserve"> - 95 А/ч                                                        •пусковой ток не менее 680А                                        •Напряжение: 12V                                                                               •Тип клемм: Европейская</w:t>
            </w:r>
          </w:p>
        </w:tc>
        <w:tc>
          <w:tcPr>
            <w:tcW w:w="851" w:type="dxa"/>
            <w:noWrap/>
            <w:vAlign w:val="center"/>
          </w:tcPr>
          <w:p w:rsidR="00A9067D" w:rsidRPr="00DF0616" w:rsidRDefault="00A9067D" w:rsidP="00A9067D">
            <w:pPr>
              <w:spacing w:after="160"/>
              <w:jc w:val="center"/>
              <w:rPr>
                <w:rFonts w:eastAsiaTheme="minorHAnsi"/>
                <w:sz w:val="22"/>
                <w:szCs w:val="22"/>
                <w:lang w:eastAsia="en-US"/>
              </w:rPr>
            </w:pPr>
            <w:r w:rsidRPr="00DF0616">
              <w:rPr>
                <w:rFonts w:eastAsiaTheme="minorHAnsi"/>
                <w:sz w:val="22"/>
                <w:szCs w:val="22"/>
                <w:lang w:eastAsia="en-US"/>
              </w:rPr>
              <w:t>шт.</w:t>
            </w:r>
          </w:p>
        </w:tc>
        <w:tc>
          <w:tcPr>
            <w:tcW w:w="2268" w:type="dxa"/>
            <w:vAlign w:val="center"/>
          </w:tcPr>
          <w:p w:rsidR="00A9067D" w:rsidRPr="00DF0616" w:rsidRDefault="00A9067D" w:rsidP="00A9067D">
            <w:pPr>
              <w:jc w:val="center"/>
            </w:pPr>
            <w:r w:rsidRPr="00DF0616">
              <w:t xml:space="preserve">4 067,80  </w:t>
            </w:r>
          </w:p>
        </w:tc>
        <w:tc>
          <w:tcPr>
            <w:tcW w:w="2551" w:type="dxa"/>
            <w:noWrap/>
            <w:vAlign w:val="center"/>
          </w:tcPr>
          <w:p w:rsidR="00A9067D" w:rsidRPr="00DF0616" w:rsidRDefault="00A9067D" w:rsidP="00A9067D">
            <w:pPr>
              <w:jc w:val="center"/>
            </w:pPr>
            <w:r w:rsidRPr="00DF0616">
              <w:t>4 800,00</w:t>
            </w:r>
          </w:p>
        </w:tc>
        <w:tc>
          <w:tcPr>
            <w:tcW w:w="2127" w:type="dxa"/>
            <w:vMerge/>
            <w:noWrap/>
          </w:tcPr>
          <w:p w:rsidR="00A9067D" w:rsidRPr="00DF0616" w:rsidRDefault="00A9067D" w:rsidP="00A9067D">
            <w:pPr>
              <w:rPr>
                <w:rFonts w:eastAsia="MS Mincho"/>
                <w:lang w:eastAsia="x-none"/>
              </w:rPr>
            </w:pPr>
          </w:p>
        </w:tc>
        <w:tc>
          <w:tcPr>
            <w:tcW w:w="2246" w:type="dxa"/>
            <w:vMerge/>
            <w:noWrap/>
          </w:tcPr>
          <w:p w:rsidR="00A9067D" w:rsidRPr="00DF0616" w:rsidRDefault="00A9067D" w:rsidP="00A9067D"/>
        </w:tc>
      </w:tr>
      <w:tr w:rsidR="00A9067D" w:rsidRPr="00DF0616" w:rsidTr="00A9067D">
        <w:trPr>
          <w:trHeight w:val="600"/>
        </w:trPr>
        <w:tc>
          <w:tcPr>
            <w:tcW w:w="614" w:type="dxa"/>
            <w:noWrap/>
          </w:tcPr>
          <w:p w:rsidR="00A9067D" w:rsidRPr="00DF0616" w:rsidRDefault="00A9067D" w:rsidP="00A9067D">
            <w:pPr>
              <w:rPr>
                <w:rFonts w:eastAsia="MS Mincho"/>
                <w:lang w:eastAsia="x-none"/>
              </w:rPr>
            </w:pPr>
            <w:r w:rsidRPr="00DF0616">
              <w:rPr>
                <w:rFonts w:eastAsia="MS Mincho"/>
                <w:lang w:eastAsia="x-none"/>
              </w:rPr>
              <w:t>4</w:t>
            </w:r>
          </w:p>
        </w:tc>
        <w:tc>
          <w:tcPr>
            <w:tcW w:w="1933" w:type="dxa"/>
            <w:noWrap/>
            <w:vAlign w:val="center"/>
          </w:tcPr>
          <w:p w:rsidR="00A9067D" w:rsidRPr="00DF0616" w:rsidRDefault="00A9067D" w:rsidP="00A9067D">
            <w:pPr>
              <w:rPr>
                <w:sz w:val="22"/>
                <w:szCs w:val="22"/>
              </w:rPr>
            </w:pPr>
            <w:r w:rsidRPr="00DF0616">
              <w:rPr>
                <w:sz w:val="22"/>
                <w:szCs w:val="22"/>
              </w:rPr>
              <w:t>АККУМУЛЯТОР СТАРТЕРНЫЙ</w:t>
            </w:r>
          </w:p>
        </w:tc>
        <w:tc>
          <w:tcPr>
            <w:tcW w:w="3118" w:type="dxa"/>
            <w:gridSpan w:val="2"/>
          </w:tcPr>
          <w:p w:rsidR="00A9067D" w:rsidRPr="00DF0616" w:rsidRDefault="00A9067D" w:rsidP="00A9067D">
            <w:pPr>
              <w:rPr>
                <w:sz w:val="22"/>
                <w:szCs w:val="22"/>
              </w:rPr>
            </w:pPr>
            <w:r w:rsidRPr="00DF0616">
              <w:rPr>
                <w:sz w:val="22"/>
                <w:szCs w:val="22"/>
              </w:rPr>
              <w:t>•</w:t>
            </w:r>
            <w:proofErr w:type="gramStart"/>
            <w:r w:rsidRPr="00DF0616">
              <w:rPr>
                <w:sz w:val="22"/>
                <w:szCs w:val="22"/>
              </w:rPr>
              <w:t>Емкость:  132</w:t>
            </w:r>
            <w:proofErr w:type="gramEnd"/>
            <w:r w:rsidRPr="00DF0616">
              <w:rPr>
                <w:sz w:val="22"/>
                <w:szCs w:val="22"/>
              </w:rPr>
              <w:t>-135 А/ч                                                                  •пусковой ток не менее 880А                                    •Напряжение: 12V                                                                               •Тип клемм: Европейская</w:t>
            </w:r>
          </w:p>
        </w:tc>
        <w:tc>
          <w:tcPr>
            <w:tcW w:w="851" w:type="dxa"/>
            <w:noWrap/>
            <w:vAlign w:val="center"/>
          </w:tcPr>
          <w:p w:rsidR="00A9067D" w:rsidRPr="00DF0616" w:rsidRDefault="00A9067D" w:rsidP="00A9067D">
            <w:pPr>
              <w:spacing w:after="160"/>
              <w:jc w:val="center"/>
              <w:rPr>
                <w:rFonts w:eastAsiaTheme="minorHAnsi"/>
                <w:sz w:val="22"/>
                <w:szCs w:val="22"/>
                <w:lang w:eastAsia="en-US"/>
              </w:rPr>
            </w:pPr>
            <w:r w:rsidRPr="00DF0616">
              <w:rPr>
                <w:rFonts w:eastAsiaTheme="minorHAnsi"/>
                <w:sz w:val="22"/>
                <w:szCs w:val="22"/>
                <w:lang w:eastAsia="en-US"/>
              </w:rPr>
              <w:t>шт.</w:t>
            </w:r>
          </w:p>
        </w:tc>
        <w:tc>
          <w:tcPr>
            <w:tcW w:w="2268" w:type="dxa"/>
            <w:vAlign w:val="center"/>
          </w:tcPr>
          <w:p w:rsidR="00A9067D" w:rsidRPr="00DF0616" w:rsidRDefault="00A9067D" w:rsidP="00A9067D">
            <w:pPr>
              <w:jc w:val="center"/>
            </w:pPr>
            <w:r w:rsidRPr="00DF0616">
              <w:t xml:space="preserve">5 932,20  </w:t>
            </w:r>
          </w:p>
        </w:tc>
        <w:tc>
          <w:tcPr>
            <w:tcW w:w="2551" w:type="dxa"/>
            <w:noWrap/>
            <w:vAlign w:val="center"/>
          </w:tcPr>
          <w:p w:rsidR="00A9067D" w:rsidRPr="00DF0616" w:rsidRDefault="00A9067D" w:rsidP="00A9067D">
            <w:pPr>
              <w:jc w:val="center"/>
            </w:pPr>
            <w:r w:rsidRPr="00DF0616">
              <w:t>7 000,00</w:t>
            </w:r>
          </w:p>
        </w:tc>
        <w:tc>
          <w:tcPr>
            <w:tcW w:w="2127" w:type="dxa"/>
            <w:vMerge/>
            <w:noWrap/>
          </w:tcPr>
          <w:p w:rsidR="00A9067D" w:rsidRPr="00DF0616" w:rsidRDefault="00A9067D" w:rsidP="00A9067D">
            <w:pPr>
              <w:rPr>
                <w:rFonts w:eastAsia="MS Mincho"/>
                <w:lang w:eastAsia="x-none"/>
              </w:rPr>
            </w:pPr>
          </w:p>
        </w:tc>
        <w:tc>
          <w:tcPr>
            <w:tcW w:w="2246" w:type="dxa"/>
            <w:vMerge/>
            <w:noWrap/>
          </w:tcPr>
          <w:p w:rsidR="00A9067D" w:rsidRPr="00DF0616" w:rsidRDefault="00A9067D" w:rsidP="00A9067D"/>
        </w:tc>
      </w:tr>
      <w:tr w:rsidR="00A9067D" w:rsidRPr="00DF0616" w:rsidTr="00A9067D">
        <w:trPr>
          <w:trHeight w:val="600"/>
        </w:trPr>
        <w:tc>
          <w:tcPr>
            <w:tcW w:w="614" w:type="dxa"/>
            <w:noWrap/>
          </w:tcPr>
          <w:p w:rsidR="00A9067D" w:rsidRPr="00DF0616" w:rsidRDefault="00A9067D" w:rsidP="00A9067D">
            <w:pPr>
              <w:rPr>
                <w:rFonts w:eastAsia="MS Mincho"/>
                <w:lang w:eastAsia="x-none"/>
              </w:rPr>
            </w:pPr>
            <w:r w:rsidRPr="00DF0616">
              <w:rPr>
                <w:rFonts w:eastAsia="MS Mincho"/>
                <w:lang w:eastAsia="x-none"/>
              </w:rPr>
              <w:t>5</w:t>
            </w:r>
          </w:p>
        </w:tc>
        <w:tc>
          <w:tcPr>
            <w:tcW w:w="1933" w:type="dxa"/>
            <w:noWrap/>
            <w:vAlign w:val="center"/>
          </w:tcPr>
          <w:p w:rsidR="00A9067D" w:rsidRPr="00DF0616" w:rsidRDefault="00A9067D" w:rsidP="00A9067D">
            <w:pPr>
              <w:rPr>
                <w:sz w:val="22"/>
                <w:szCs w:val="22"/>
              </w:rPr>
            </w:pPr>
            <w:r w:rsidRPr="00DF0616">
              <w:rPr>
                <w:sz w:val="22"/>
                <w:szCs w:val="22"/>
              </w:rPr>
              <w:t>АККУМУЛЯТОР СТАРТЕРНЫЙ</w:t>
            </w:r>
          </w:p>
        </w:tc>
        <w:tc>
          <w:tcPr>
            <w:tcW w:w="3118" w:type="dxa"/>
            <w:gridSpan w:val="2"/>
          </w:tcPr>
          <w:p w:rsidR="00A9067D" w:rsidRPr="00DF0616" w:rsidRDefault="00A9067D" w:rsidP="00A9067D">
            <w:pPr>
              <w:rPr>
                <w:sz w:val="22"/>
                <w:szCs w:val="22"/>
              </w:rPr>
            </w:pPr>
            <w:r w:rsidRPr="00DF0616">
              <w:rPr>
                <w:sz w:val="22"/>
                <w:szCs w:val="22"/>
              </w:rPr>
              <w:t>•Емкость: 190-</w:t>
            </w:r>
            <w:proofErr w:type="gramStart"/>
            <w:r w:rsidRPr="00DF0616">
              <w:rPr>
                <w:sz w:val="22"/>
                <w:szCs w:val="22"/>
              </w:rPr>
              <w:t>195  А</w:t>
            </w:r>
            <w:proofErr w:type="gramEnd"/>
            <w:r w:rsidRPr="00DF0616">
              <w:rPr>
                <w:sz w:val="22"/>
                <w:szCs w:val="22"/>
              </w:rPr>
              <w:t>/ч                                                            •пусковой ток не менее 1300А                                        •Напряжение: 12V                                                                               •Тип клемм: Европейская</w:t>
            </w:r>
          </w:p>
        </w:tc>
        <w:tc>
          <w:tcPr>
            <w:tcW w:w="851" w:type="dxa"/>
            <w:noWrap/>
            <w:vAlign w:val="center"/>
          </w:tcPr>
          <w:p w:rsidR="00A9067D" w:rsidRPr="00DF0616" w:rsidRDefault="00A9067D" w:rsidP="00A9067D">
            <w:pPr>
              <w:spacing w:after="160"/>
              <w:jc w:val="center"/>
              <w:rPr>
                <w:rFonts w:eastAsiaTheme="minorHAnsi"/>
                <w:sz w:val="22"/>
                <w:szCs w:val="22"/>
                <w:lang w:eastAsia="en-US"/>
              </w:rPr>
            </w:pPr>
            <w:r w:rsidRPr="00DF0616">
              <w:rPr>
                <w:rFonts w:eastAsiaTheme="minorHAnsi"/>
                <w:sz w:val="22"/>
                <w:szCs w:val="22"/>
                <w:lang w:eastAsia="en-US"/>
              </w:rPr>
              <w:t>шт.</w:t>
            </w:r>
          </w:p>
        </w:tc>
        <w:tc>
          <w:tcPr>
            <w:tcW w:w="2268" w:type="dxa"/>
            <w:vAlign w:val="center"/>
          </w:tcPr>
          <w:p w:rsidR="00A9067D" w:rsidRPr="00DF0616" w:rsidRDefault="00A9067D" w:rsidP="00A9067D">
            <w:pPr>
              <w:jc w:val="center"/>
            </w:pPr>
            <w:r w:rsidRPr="00DF0616">
              <w:t xml:space="preserve">8 050,85  </w:t>
            </w:r>
          </w:p>
        </w:tc>
        <w:tc>
          <w:tcPr>
            <w:tcW w:w="2551" w:type="dxa"/>
            <w:noWrap/>
            <w:vAlign w:val="center"/>
          </w:tcPr>
          <w:p w:rsidR="00A9067D" w:rsidRPr="00DF0616" w:rsidRDefault="00A9067D" w:rsidP="00A9067D">
            <w:pPr>
              <w:jc w:val="center"/>
            </w:pPr>
            <w:r w:rsidRPr="00DF0616">
              <w:t>9 500,00</w:t>
            </w:r>
          </w:p>
        </w:tc>
        <w:tc>
          <w:tcPr>
            <w:tcW w:w="2127" w:type="dxa"/>
            <w:vMerge/>
            <w:noWrap/>
          </w:tcPr>
          <w:p w:rsidR="00A9067D" w:rsidRPr="00DF0616" w:rsidRDefault="00A9067D" w:rsidP="00A9067D">
            <w:pPr>
              <w:rPr>
                <w:rFonts w:eastAsia="MS Mincho"/>
                <w:lang w:eastAsia="x-none"/>
              </w:rPr>
            </w:pPr>
          </w:p>
        </w:tc>
        <w:tc>
          <w:tcPr>
            <w:tcW w:w="2246" w:type="dxa"/>
            <w:vMerge/>
            <w:noWrap/>
          </w:tcPr>
          <w:p w:rsidR="00A9067D" w:rsidRPr="00DF0616" w:rsidRDefault="00A9067D" w:rsidP="00A9067D"/>
        </w:tc>
      </w:tr>
      <w:tr w:rsidR="00A9067D" w:rsidRPr="00DF0616" w:rsidTr="00A9067D">
        <w:trPr>
          <w:trHeight w:val="600"/>
        </w:trPr>
        <w:tc>
          <w:tcPr>
            <w:tcW w:w="614" w:type="dxa"/>
            <w:noWrap/>
          </w:tcPr>
          <w:p w:rsidR="00A9067D" w:rsidRPr="00DF0616" w:rsidRDefault="00A9067D" w:rsidP="00A9067D">
            <w:pPr>
              <w:rPr>
                <w:rFonts w:eastAsia="MS Mincho"/>
                <w:lang w:eastAsia="x-none"/>
              </w:rPr>
            </w:pPr>
            <w:r w:rsidRPr="00DF0616">
              <w:rPr>
                <w:rFonts w:eastAsia="MS Mincho"/>
                <w:lang w:eastAsia="x-none"/>
              </w:rPr>
              <w:t>6</w:t>
            </w:r>
          </w:p>
        </w:tc>
        <w:tc>
          <w:tcPr>
            <w:tcW w:w="1933" w:type="dxa"/>
            <w:noWrap/>
            <w:vAlign w:val="center"/>
          </w:tcPr>
          <w:p w:rsidR="00A9067D" w:rsidRPr="00DF0616" w:rsidRDefault="00A9067D" w:rsidP="00A9067D">
            <w:pPr>
              <w:rPr>
                <w:sz w:val="22"/>
                <w:szCs w:val="22"/>
              </w:rPr>
            </w:pPr>
            <w:r w:rsidRPr="00DF0616">
              <w:rPr>
                <w:sz w:val="22"/>
                <w:szCs w:val="22"/>
              </w:rPr>
              <w:t>АККУМУЛЯТОР СТАРТЕРНЫЙ</w:t>
            </w:r>
          </w:p>
        </w:tc>
        <w:tc>
          <w:tcPr>
            <w:tcW w:w="3118" w:type="dxa"/>
            <w:gridSpan w:val="2"/>
          </w:tcPr>
          <w:p w:rsidR="00A9067D" w:rsidRPr="00DF0616" w:rsidRDefault="00A9067D" w:rsidP="00A9067D">
            <w:pPr>
              <w:rPr>
                <w:sz w:val="22"/>
                <w:szCs w:val="22"/>
              </w:rPr>
            </w:pPr>
            <w:r w:rsidRPr="00DF0616">
              <w:rPr>
                <w:sz w:val="22"/>
                <w:szCs w:val="22"/>
              </w:rPr>
              <w:t>•Емкость: 215-225 А/ч                                                              •пусковой ток не менее 520А                                                        •Напряжение: 6V                                                                               •Тип клемм: Европейская</w:t>
            </w:r>
          </w:p>
        </w:tc>
        <w:tc>
          <w:tcPr>
            <w:tcW w:w="851" w:type="dxa"/>
            <w:noWrap/>
            <w:vAlign w:val="center"/>
          </w:tcPr>
          <w:p w:rsidR="00A9067D" w:rsidRPr="00DF0616" w:rsidRDefault="00A9067D" w:rsidP="00A9067D">
            <w:pPr>
              <w:spacing w:after="160"/>
              <w:jc w:val="center"/>
              <w:rPr>
                <w:rFonts w:eastAsiaTheme="minorHAnsi"/>
                <w:sz w:val="22"/>
                <w:szCs w:val="22"/>
                <w:lang w:eastAsia="en-US"/>
              </w:rPr>
            </w:pPr>
            <w:r w:rsidRPr="00DF0616">
              <w:rPr>
                <w:rFonts w:eastAsiaTheme="minorHAnsi"/>
                <w:sz w:val="22"/>
                <w:szCs w:val="22"/>
                <w:lang w:eastAsia="en-US"/>
              </w:rPr>
              <w:t>шт.</w:t>
            </w:r>
          </w:p>
        </w:tc>
        <w:tc>
          <w:tcPr>
            <w:tcW w:w="2268" w:type="dxa"/>
            <w:vAlign w:val="center"/>
          </w:tcPr>
          <w:p w:rsidR="00A9067D" w:rsidRPr="00DF0616" w:rsidRDefault="00A9067D" w:rsidP="00A9067D">
            <w:pPr>
              <w:jc w:val="center"/>
            </w:pPr>
            <w:r w:rsidRPr="00DF0616">
              <w:t xml:space="preserve">5 084,75  </w:t>
            </w:r>
          </w:p>
        </w:tc>
        <w:tc>
          <w:tcPr>
            <w:tcW w:w="2551" w:type="dxa"/>
            <w:noWrap/>
            <w:vAlign w:val="center"/>
          </w:tcPr>
          <w:p w:rsidR="00A9067D" w:rsidRPr="00DF0616" w:rsidRDefault="00A9067D" w:rsidP="00A9067D">
            <w:pPr>
              <w:jc w:val="center"/>
            </w:pPr>
            <w:r w:rsidRPr="00DF0616">
              <w:t>6 000,00</w:t>
            </w:r>
          </w:p>
        </w:tc>
        <w:tc>
          <w:tcPr>
            <w:tcW w:w="2127" w:type="dxa"/>
            <w:vMerge/>
            <w:noWrap/>
          </w:tcPr>
          <w:p w:rsidR="00A9067D" w:rsidRPr="00DF0616" w:rsidRDefault="00A9067D" w:rsidP="00A9067D">
            <w:pPr>
              <w:rPr>
                <w:rFonts w:eastAsia="MS Mincho"/>
                <w:lang w:eastAsia="x-none"/>
              </w:rPr>
            </w:pPr>
          </w:p>
        </w:tc>
        <w:tc>
          <w:tcPr>
            <w:tcW w:w="2246" w:type="dxa"/>
            <w:vMerge/>
            <w:noWrap/>
          </w:tcPr>
          <w:p w:rsidR="00A9067D" w:rsidRPr="00DF0616" w:rsidRDefault="00A9067D" w:rsidP="00A9067D"/>
        </w:tc>
      </w:tr>
      <w:tr w:rsidR="00BD63ED" w:rsidRPr="00DF0616" w:rsidTr="00A9067D">
        <w:trPr>
          <w:trHeight w:val="300"/>
        </w:trPr>
        <w:tc>
          <w:tcPr>
            <w:tcW w:w="614" w:type="dxa"/>
            <w:noWrap/>
            <w:hideMark/>
          </w:tcPr>
          <w:p w:rsidR="00BD63ED" w:rsidRPr="00DF0616" w:rsidRDefault="00BD63ED" w:rsidP="00BD63ED">
            <w:pPr>
              <w:rPr>
                <w:rFonts w:eastAsia="MS Mincho"/>
                <w:lang w:eastAsia="x-none"/>
              </w:rPr>
            </w:pPr>
          </w:p>
        </w:tc>
        <w:tc>
          <w:tcPr>
            <w:tcW w:w="1933" w:type="dxa"/>
            <w:noWrap/>
          </w:tcPr>
          <w:p w:rsidR="00BD63ED" w:rsidRPr="00DF0616" w:rsidRDefault="00BD63ED" w:rsidP="00BD63ED">
            <w:pPr>
              <w:rPr>
                <w:rFonts w:eastAsia="MS Mincho"/>
                <w:lang w:eastAsia="x-none"/>
              </w:rPr>
            </w:pPr>
          </w:p>
        </w:tc>
        <w:tc>
          <w:tcPr>
            <w:tcW w:w="3118" w:type="dxa"/>
            <w:gridSpan w:val="2"/>
            <w:hideMark/>
          </w:tcPr>
          <w:p w:rsidR="00BD63ED" w:rsidRPr="00DF0616" w:rsidRDefault="00BD63ED" w:rsidP="00BD63ED">
            <w:pPr>
              <w:rPr>
                <w:rFonts w:eastAsia="MS Mincho"/>
                <w:lang w:eastAsia="x-none"/>
              </w:rPr>
            </w:pPr>
          </w:p>
        </w:tc>
        <w:tc>
          <w:tcPr>
            <w:tcW w:w="851" w:type="dxa"/>
            <w:hideMark/>
          </w:tcPr>
          <w:p w:rsidR="00BD63ED" w:rsidRPr="00DF0616" w:rsidRDefault="00BD63ED" w:rsidP="00BD63ED">
            <w:pPr>
              <w:rPr>
                <w:rFonts w:eastAsia="MS Mincho"/>
                <w:lang w:eastAsia="x-none"/>
              </w:rPr>
            </w:pPr>
          </w:p>
        </w:tc>
        <w:tc>
          <w:tcPr>
            <w:tcW w:w="2268" w:type="dxa"/>
            <w:hideMark/>
          </w:tcPr>
          <w:p w:rsidR="00BD63ED" w:rsidRPr="00DF0616" w:rsidRDefault="00BD63ED" w:rsidP="00BD63ED">
            <w:pPr>
              <w:rPr>
                <w:rFonts w:eastAsia="MS Mincho"/>
                <w:lang w:eastAsia="x-none"/>
              </w:rPr>
            </w:pPr>
          </w:p>
        </w:tc>
        <w:tc>
          <w:tcPr>
            <w:tcW w:w="2551" w:type="dxa"/>
            <w:noWrap/>
            <w:hideMark/>
          </w:tcPr>
          <w:p w:rsidR="00BD63ED" w:rsidRPr="00DF0616" w:rsidRDefault="003B3925" w:rsidP="00BD63ED">
            <w:pPr>
              <w:rPr>
                <w:rFonts w:eastAsia="MS Mincho"/>
                <w:lang w:eastAsia="x-none"/>
              </w:rPr>
            </w:pPr>
            <w:r w:rsidRPr="00DF0616">
              <w:rPr>
                <w:rFonts w:eastAsia="MS Mincho"/>
                <w:lang w:eastAsia="x-none"/>
              </w:rPr>
              <w:t>в</w:t>
            </w:r>
            <w:r w:rsidR="00BD63ED" w:rsidRPr="00DF0616">
              <w:rPr>
                <w:rFonts w:eastAsia="MS Mincho"/>
                <w:lang w:eastAsia="x-none"/>
              </w:rPr>
              <w:t xml:space="preserve"> </w:t>
            </w:r>
            <w:proofErr w:type="spellStart"/>
            <w:r w:rsidR="00BD63ED" w:rsidRPr="00DF0616">
              <w:rPr>
                <w:rFonts w:eastAsia="MS Mincho"/>
                <w:lang w:eastAsia="x-none"/>
              </w:rPr>
              <w:t>т.ч</w:t>
            </w:r>
            <w:proofErr w:type="spellEnd"/>
            <w:r w:rsidR="00BD63ED" w:rsidRPr="00DF0616">
              <w:rPr>
                <w:rFonts w:eastAsia="MS Mincho"/>
                <w:lang w:eastAsia="x-none"/>
              </w:rPr>
              <w:t>. НДС</w:t>
            </w:r>
          </w:p>
        </w:tc>
        <w:tc>
          <w:tcPr>
            <w:tcW w:w="2127" w:type="dxa"/>
            <w:noWrap/>
            <w:hideMark/>
          </w:tcPr>
          <w:p w:rsidR="00BD63ED" w:rsidRPr="00DF0616" w:rsidRDefault="00891976" w:rsidP="00891976">
            <w:pPr>
              <w:jc w:val="center"/>
              <w:rPr>
                <w:rFonts w:eastAsia="MS Mincho"/>
                <w:lang w:eastAsia="x-none"/>
              </w:rPr>
            </w:pPr>
            <w:r w:rsidRPr="00DF0616">
              <w:rPr>
                <w:iCs/>
              </w:rPr>
              <w:t>206 061,41</w:t>
            </w:r>
          </w:p>
        </w:tc>
        <w:tc>
          <w:tcPr>
            <w:tcW w:w="2246" w:type="dxa"/>
            <w:noWrap/>
          </w:tcPr>
          <w:p w:rsidR="00BD63ED" w:rsidRPr="00DF0616" w:rsidRDefault="00BD63ED" w:rsidP="00BD63ED">
            <w:pPr>
              <w:rPr>
                <w:rFonts w:eastAsia="MS Mincho"/>
                <w:lang w:eastAsia="x-none"/>
              </w:rPr>
            </w:pPr>
          </w:p>
        </w:tc>
      </w:tr>
      <w:tr w:rsidR="00BD63ED" w:rsidRPr="00DF0616" w:rsidTr="00992C8A">
        <w:trPr>
          <w:trHeight w:val="300"/>
        </w:trPr>
        <w:tc>
          <w:tcPr>
            <w:tcW w:w="15708" w:type="dxa"/>
            <w:gridSpan w:val="9"/>
            <w:noWrap/>
            <w:hideMark/>
          </w:tcPr>
          <w:p w:rsidR="00BD63ED" w:rsidRPr="00DF0616" w:rsidRDefault="00BD63ED" w:rsidP="00891976">
            <w:pPr>
              <w:autoSpaceDE w:val="0"/>
              <w:autoSpaceDN w:val="0"/>
              <w:adjustRightInd w:val="0"/>
              <w:jc w:val="both"/>
              <w:rPr>
                <w:rFonts w:eastAsia="Calibri"/>
                <w:iCs/>
              </w:rPr>
            </w:pPr>
            <w:r w:rsidRPr="00DF0616">
              <w:rPr>
                <w:rFonts w:eastAsia="MS Mincho"/>
                <w:lang w:eastAsia="x-none"/>
              </w:rPr>
              <w:t xml:space="preserve">Предельная сумма лота составляет: </w:t>
            </w:r>
            <w:r w:rsidR="00891976" w:rsidRPr="00DF0616">
              <w:t>1 350 847,00</w:t>
            </w:r>
            <w:r w:rsidR="00891976" w:rsidRPr="00DF0616">
              <w:rPr>
                <w:iCs/>
              </w:rPr>
              <w:t xml:space="preserve"> </w:t>
            </w:r>
            <w:r w:rsidRPr="00DF0616">
              <w:rPr>
                <w:rFonts w:eastAsia="MS Mincho"/>
                <w:lang w:eastAsia="x-none"/>
              </w:rPr>
              <w:t>руб. с НДС.</w:t>
            </w:r>
            <w:r w:rsidR="00891976" w:rsidRPr="00DF0616">
              <w:rPr>
                <w:rFonts w:eastAsia="Calibri"/>
                <w:iCs/>
              </w:rPr>
              <w:t xml:space="preserve"> </w:t>
            </w:r>
          </w:p>
        </w:tc>
      </w:tr>
      <w:tr w:rsidR="00BD63ED" w:rsidRPr="00DF0616" w:rsidTr="00992C8A">
        <w:trPr>
          <w:trHeight w:val="300"/>
        </w:trPr>
        <w:tc>
          <w:tcPr>
            <w:tcW w:w="15708" w:type="dxa"/>
            <w:gridSpan w:val="9"/>
            <w:noWrap/>
            <w:hideMark/>
          </w:tcPr>
          <w:p w:rsidR="00BD63ED" w:rsidRPr="00DF0616" w:rsidRDefault="00BD63ED" w:rsidP="00BD63ED">
            <w:pPr>
              <w:rPr>
                <w:rFonts w:eastAsia="MS Mincho"/>
                <w:lang w:eastAsia="x-none"/>
              </w:rPr>
            </w:pPr>
            <w:r w:rsidRPr="00DF0616">
              <w:rPr>
                <w:rFonts w:eastAsia="MS Mincho"/>
                <w:lang w:eastAsia="x-none"/>
              </w:rPr>
              <w:t>Объем может быть изменен на 20% без изменения стоимости единицы</w:t>
            </w:r>
          </w:p>
        </w:tc>
      </w:tr>
      <w:tr w:rsidR="00BD63ED" w:rsidRPr="00DF0616" w:rsidTr="00992C8A">
        <w:trPr>
          <w:trHeight w:val="300"/>
        </w:trPr>
        <w:tc>
          <w:tcPr>
            <w:tcW w:w="2830" w:type="dxa"/>
            <w:gridSpan w:val="3"/>
            <w:noWrap/>
            <w:hideMark/>
          </w:tcPr>
          <w:p w:rsidR="00BD63ED" w:rsidRPr="00DF0616" w:rsidRDefault="00BD63ED" w:rsidP="00BD63ED">
            <w:pPr>
              <w:rPr>
                <w:rFonts w:eastAsia="MS Mincho"/>
                <w:lang w:eastAsia="x-none"/>
              </w:rPr>
            </w:pPr>
            <w:r w:rsidRPr="00DF0616">
              <w:rPr>
                <w:rFonts w:eastAsia="MS Mincho"/>
                <w:lang w:eastAsia="x-none"/>
              </w:rPr>
              <w:t>Условия доставки</w:t>
            </w:r>
          </w:p>
        </w:tc>
        <w:tc>
          <w:tcPr>
            <w:tcW w:w="12878" w:type="dxa"/>
            <w:gridSpan w:val="6"/>
            <w:hideMark/>
          </w:tcPr>
          <w:p w:rsidR="00F37829" w:rsidRPr="00DF0616" w:rsidRDefault="00F37829" w:rsidP="00BD63ED">
            <w:pPr>
              <w:rPr>
                <w:rFonts w:eastAsia="MS Mincho"/>
                <w:lang w:eastAsia="x-none"/>
              </w:rPr>
            </w:pPr>
            <w:r w:rsidRPr="00DF0616">
              <w:t>1. Срок поставки товара устанавливается в согласованном Сторонами Заказе, но не может превышать 14 (четырнадцать) календарных дней с даты подписания сторонами Заказа.</w:t>
            </w:r>
            <w:r w:rsidR="006E78E5" w:rsidRPr="00DF0616">
              <w:t xml:space="preserve"> </w:t>
            </w:r>
            <w:r w:rsidR="006E78E5" w:rsidRPr="00DF0616">
              <w:t xml:space="preserve">Минимальная </w:t>
            </w:r>
            <w:proofErr w:type="gramStart"/>
            <w:r w:rsidR="006E78E5" w:rsidRPr="00DF0616">
              <w:t>сумма  товара</w:t>
            </w:r>
            <w:proofErr w:type="gramEnd"/>
            <w:r w:rsidR="006E78E5" w:rsidRPr="00DF0616">
              <w:t xml:space="preserve"> по Заказу составляет 100 000 рублей с НДС.</w:t>
            </w:r>
          </w:p>
          <w:p w:rsidR="00F37829" w:rsidRPr="00DF0616" w:rsidRDefault="00F37829" w:rsidP="00BD63ED">
            <w:pPr>
              <w:rPr>
                <w:rFonts w:eastAsia="MS Mincho"/>
                <w:lang w:eastAsia="x-none"/>
              </w:rPr>
            </w:pPr>
            <w:r w:rsidRPr="00DF0616">
              <w:rPr>
                <w:rFonts w:eastAsia="MS Mincho"/>
                <w:lang w:eastAsia="x-none"/>
              </w:rPr>
              <w:t xml:space="preserve">2. </w:t>
            </w:r>
            <w:r w:rsidR="00BD63ED" w:rsidRPr="00DF0616">
              <w:rPr>
                <w:rFonts w:eastAsia="MS Mincho"/>
                <w:lang w:eastAsia="x-none"/>
              </w:rPr>
              <w:t>Отгрузка до склада ПАО "</w:t>
            </w:r>
            <w:r w:rsidR="007D713B" w:rsidRPr="00DF0616">
              <w:rPr>
                <w:rFonts w:eastAsia="MS Mincho"/>
                <w:lang w:eastAsia="x-none"/>
              </w:rPr>
              <w:t>Башинформсвязь», по</w:t>
            </w:r>
            <w:r w:rsidR="00BD63ED" w:rsidRPr="00DF0616">
              <w:rPr>
                <w:rFonts w:eastAsia="MS Mincho"/>
                <w:lang w:eastAsia="x-none"/>
              </w:rPr>
              <w:t xml:space="preserve"> адрес</w:t>
            </w:r>
            <w:r w:rsidRPr="00DF0616">
              <w:rPr>
                <w:rFonts w:eastAsia="MS Mincho"/>
                <w:lang w:eastAsia="x-none"/>
              </w:rPr>
              <w:t>ам</w:t>
            </w:r>
            <w:r w:rsidR="00BD63ED" w:rsidRPr="00DF0616">
              <w:rPr>
                <w:rFonts w:eastAsia="MS Mincho"/>
                <w:lang w:eastAsia="x-none"/>
              </w:rPr>
              <w:t xml:space="preserve">: </w:t>
            </w:r>
          </w:p>
          <w:p w:rsidR="00BD63ED" w:rsidRPr="00DF0616" w:rsidRDefault="00BD63ED" w:rsidP="00BD63ED">
            <w:pPr>
              <w:rPr>
                <w:rFonts w:eastAsia="MS Mincho"/>
                <w:lang w:eastAsia="x-none"/>
              </w:rPr>
            </w:pPr>
            <w:r w:rsidRPr="00DF0616">
              <w:rPr>
                <w:rFonts w:eastAsia="MS Mincho"/>
                <w:lang w:eastAsia="x-none"/>
              </w:rPr>
              <w:t>г. Уфа, ул. Каспийская,14</w:t>
            </w:r>
          </w:p>
          <w:p w:rsidR="00BD63ED" w:rsidRPr="00DF0616" w:rsidRDefault="00F37829" w:rsidP="00BD63ED">
            <w:pPr>
              <w:rPr>
                <w:rFonts w:eastAsia="MS Mincho"/>
                <w:lang w:eastAsia="x-none"/>
              </w:rPr>
            </w:pPr>
            <w:r w:rsidRPr="00DF0616">
              <w:t>г. Уфа, ул. Вологодская, д. 150</w:t>
            </w:r>
          </w:p>
        </w:tc>
      </w:tr>
      <w:tr w:rsidR="00BD63ED" w:rsidRPr="00DF0616" w:rsidTr="00992C8A">
        <w:trPr>
          <w:trHeight w:val="705"/>
        </w:trPr>
        <w:tc>
          <w:tcPr>
            <w:tcW w:w="2830" w:type="dxa"/>
            <w:gridSpan w:val="3"/>
            <w:noWrap/>
            <w:hideMark/>
          </w:tcPr>
          <w:p w:rsidR="00BD63ED" w:rsidRPr="00DF0616" w:rsidRDefault="00BD63ED" w:rsidP="00BD63ED">
            <w:pPr>
              <w:rPr>
                <w:rFonts w:eastAsia="MS Mincho"/>
                <w:lang w:eastAsia="x-none"/>
              </w:rPr>
            </w:pPr>
            <w:r w:rsidRPr="00DF0616">
              <w:rPr>
                <w:rFonts w:eastAsia="MS Mincho"/>
                <w:lang w:eastAsia="x-none"/>
              </w:rPr>
              <w:t>Транспортировка товара:</w:t>
            </w:r>
          </w:p>
        </w:tc>
        <w:tc>
          <w:tcPr>
            <w:tcW w:w="12878" w:type="dxa"/>
            <w:gridSpan w:val="6"/>
            <w:hideMark/>
          </w:tcPr>
          <w:p w:rsidR="00BD63ED" w:rsidRPr="00DF0616" w:rsidRDefault="00BD63ED" w:rsidP="007D713B">
            <w:pPr>
              <w:rPr>
                <w:rFonts w:eastAsia="MS Mincho"/>
                <w:lang w:eastAsia="x-none"/>
              </w:rPr>
            </w:pPr>
            <w:r w:rsidRPr="00DF0616">
              <w:rPr>
                <w:rFonts w:eastAsia="MS Mincho"/>
                <w:lang w:eastAsia="x-none"/>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D63ED" w:rsidRPr="00DF0616" w:rsidTr="00992C8A">
        <w:trPr>
          <w:trHeight w:val="300"/>
        </w:trPr>
        <w:tc>
          <w:tcPr>
            <w:tcW w:w="2830" w:type="dxa"/>
            <w:gridSpan w:val="3"/>
            <w:vMerge w:val="restart"/>
            <w:noWrap/>
            <w:hideMark/>
          </w:tcPr>
          <w:p w:rsidR="00BD63ED" w:rsidRPr="00DF0616" w:rsidRDefault="00BD63ED" w:rsidP="00BD63ED">
            <w:pPr>
              <w:rPr>
                <w:rFonts w:eastAsia="MS Mincho"/>
                <w:lang w:eastAsia="x-none"/>
              </w:rPr>
            </w:pPr>
            <w:r w:rsidRPr="00DF0616">
              <w:rPr>
                <w:rFonts w:eastAsia="MS Mincho"/>
                <w:lang w:eastAsia="x-none"/>
              </w:rPr>
              <w:t>Особые условия</w:t>
            </w:r>
          </w:p>
        </w:tc>
        <w:tc>
          <w:tcPr>
            <w:tcW w:w="12878" w:type="dxa"/>
            <w:gridSpan w:val="6"/>
            <w:vMerge w:val="restart"/>
            <w:hideMark/>
          </w:tcPr>
          <w:p w:rsidR="00CE0D9B" w:rsidRPr="00DF0616" w:rsidRDefault="00CE0D9B" w:rsidP="00CE0D9B">
            <w:pPr>
              <w:rPr>
                <w:b/>
                <w:bCs/>
              </w:rPr>
            </w:pPr>
            <w:r w:rsidRPr="00DF0616">
              <w:t xml:space="preserve">Поставка должна быть комплектной и полностью соответствовать спецификации. Поставщик обязан представить декларации о </w:t>
            </w:r>
            <w:proofErr w:type="gramStart"/>
            <w:r w:rsidRPr="00DF0616">
              <w:t>соответствии  на</w:t>
            </w:r>
            <w:proofErr w:type="gramEnd"/>
            <w:r w:rsidRPr="00DF0616">
              <w:t xml:space="preserve"> оборудование, зарегистрированные в Федеральном агентстве связи.  Оборудование должно быть поставлено новым (не бывшим в использовании) в неповреждённой упаковке изготовителя, надлежащего качества, в соответствии с технической документацией</w:t>
            </w:r>
            <w:r w:rsidRPr="00DF0616">
              <w:rPr>
                <w:b/>
                <w:bCs/>
              </w:rPr>
              <w:t xml:space="preserve">.    </w:t>
            </w:r>
          </w:p>
          <w:p w:rsidR="00CE0D9B" w:rsidRPr="00DF0616" w:rsidRDefault="00CE0D9B" w:rsidP="00CE0D9B">
            <w:r w:rsidRPr="00DF0616">
              <w:rPr>
                <w:b/>
                <w:bCs/>
              </w:rPr>
              <w:t>Производители аккумуляторных батарей:</w:t>
            </w:r>
            <w:r w:rsidRPr="00DF0616">
              <w:t xml:space="preserve"> TUMEN BATTERY (Россия), VARTA (Германия, Чехия), BOSCH (германия, Чехия, Испания), MUTLU (Турция)</w:t>
            </w:r>
            <w:r w:rsidRPr="00DF0616">
              <w:t>.</w:t>
            </w:r>
          </w:p>
          <w:p w:rsidR="00BB00FC" w:rsidRPr="00DF0616" w:rsidRDefault="00BB00FC" w:rsidP="00BB00FC">
            <w:pPr>
              <w:rPr>
                <w:rFonts w:eastAsia="MS Mincho"/>
                <w:lang w:eastAsia="x-none"/>
              </w:rPr>
            </w:pPr>
            <w:r w:rsidRPr="00DF0616">
              <w:t xml:space="preserve">Срок действия договора: Договор вступает в </w:t>
            </w:r>
            <w:proofErr w:type="gramStart"/>
            <w:r w:rsidRPr="00DF0616">
              <w:t>силу  с</w:t>
            </w:r>
            <w:proofErr w:type="gramEnd"/>
            <w:r w:rsidRPr="00DF0616">
              <w:t xml:space="preserve"> момента его подписания Сторонами и действует в течение года (12 месяцев)</w:t>
            </w:r>
            <w:r w:rsidR="00CE0D9B" w:rsidRPr="00DF0616">
              <w:t>.</w:t>
            </w:r>
          </w:p>
        </w:tc>
      </w:tr>
      <w:tr w:rsidR="00CE0D9B" w:rsidRPr="00DF0616" w:rsidTr="00992C8A">
        <w:trPr>
          <w:trHeight w:val="300"/>
        </w:trPr>
        <w:tc>
          <w:tcPr>
            <w:tcW w:w="2830" w:type="dxa"/>
            <w:gridSpan w:val="3"/>
            <w:vMerge/>
            <w:noWrap/>
          </w:tcPr>
          <w:p w:rsidR="00CE0D9B" w:rsidRPr="00DF0616" w:rsidRDefault="00CE0D9B" w:rsidP="00BD63ED">
            <w:pPr>
              <w:rPr>
                <w:rFonts w:eastAsia="MS Mincho"/>
                <w:lang w:eastAsia="x-none"/>
              </w:rPr>
            </w:pPr>
          </w:p>
        </w:tc>
        <w:tc>
          <w:tcPr>
            <w:tcW w:w="12878" w:type="dxa"/>
            <w:gridSpan w:val="6"/>
            <w:vMerge/>
          </w:tcPr>
          <w:p w:rsidR="00CE0D9B" w:rsidRPr="00DF0616" w:rsidRDefault="00CE0D9B" w:rsidP="00CE0D9B"/>
        </w:tc>
      </w:tr>
      <w:tr w:rsidR="00CE0D9B" w:rsidRPr="00DF0616" w:rsidTr="00992C8A">
        <w:trPr>
          <w:trHeight w:val="300"/>
        </w:trPr>
        <w:tc>
          <w:tcPr>
            <w:tcW w:w="2830" w:type="dxa"/>
            <w:gridSpan w:val="3"/>
            <w:vMerge/>
            <w:noWrap/>
          </w:tcPr>
          <w:p w:rsidR="00CE0D9B" w:rsidRPr="00DF0616" w:rsidRDefault="00CE0D9B" w:rsidP="00BD63ED">
            <w:pPr>
              <w:rPr>
                <w:rFonts w:eastAsia="MS Mincho"/>
                <w:lang w:eastAsia="x-none"/>
              </w:rPr>
            </w:pPr>
          </w:p>
        </w:tc>
        <w:tc>
          <w:tcPr>
            <w:tcW w:w="12878" w:type="dxa"/>
            <w:gridSpan w:val="6"/>
            <w:vMerge/>
          </w:tcPr>
          <w:p w:rsidR="00CE0D9B" w:rsidRPr="00DF0616" w:rsidRDefault="00CE0D9B" w:rsidP="00CE0D9B"/>
        </w:tc>
      </w:tr>
      <w:tr w:rsidR="00BD63ED" w:rsidRPr="00DF0616" w:rsidTr="00992C8A">
        <w:trPr>
          <w:trHeight w:val="458"/>
        </w:trPr>
        <w:tc>
          <w:tcPr>
            <w:tcW w:w="2830" w:type="dxa"/>
            <w:gridSpan w:val="3"/>
            <w:vMerge/>
            <w:hideMark/>
          </w:tcPr>
          <w:p w:rsidR="00BD63ED" w:rsidRPr="00DF0616" w:rsidRDefault="00BD63ED" w:rsidP="00BD63ED">
            <w:pPr>
              <w:rPr>
                <w:rFonts w:eastAsia="MS Mincho"/>
                <w:lang w:eastAsia="x-none"/>
              </w:rPr>
            </w:pPr>
          </w:p>
        </w:tc>
        <w:tc>
          <w:tcPr>
            <w:tcW w:w="12878" w:type="dxa"/>
            <w:gridSpan w:val="6"/>
            <w:vMerge/>
            <w:hideMark/>
          </w:tcPr>
          <w:p w:rsidR="00BD63ED" w:rsidRPr="00DF0616" w:rsidRDefault="00BD63ED" w:rsidP="00BD63ED">
            <w:pPr>
              <w:rPr>
                <w:rFonts w:eastAsia="MS Mincho"/>
                <w:lang w:eastAsia="x-none"/>
              </w:rPr>
            </w:pPr>
          </w:p>
        </w:tc>
      </w:tr>
      <w:tr w:rsidR="00BD63ED" w:rsidRPr="00DF0616" w:rsidTr="00F37829">
        <w:trPr>
          <w:trHeight w:val="458"/>
        </w:trPr>
        <w:tc>
          <w:tcPr>
            <w:tcW w:w="2830" w:type="dxa"/>
            <w:gridSpan w:val="3"/>
            <w:vMerge/>
            <w:hideMark/>
          </w:tcPr>
          <w:p w:rsidR="00BD63ED" w:rsidRPr="00DF0616" w:rsidRDefault="00BD63ED" w:rsidP="00BD63ED">
            <w:pPr>
              <w:rPr>
                <w:rFonts w:eastAsia="MS Mincho"/>
                <w:lang w:eastAsia="x-none"/>
              </w:rPr>
            </w:pPr>
          </w:p>
        </w:tc>
        <w:tc>
          <w:tcPr>
            <w:tcW w:w="12878" w:type="dxa"/>
            <w:gridSpan w:val="6"/>
            <w:vMerge/>
            <w:hideMark/>
          </w:tcPr>
          <w:p w:rsidR="00BD63ED" w:rsidRPr="00DF0616" w:rsidRDefault="00BD63ED" w:rsidP="00BD63ED">
            <w:pPr>
              <w:rPr>
                <w:rFonts w:eastAsia="MS Mincho"/>
                <w:lang w:eastAsia="x-none"/>
              </w:rPr>
            </w:pPr>
          </w:p>
        </w:tc>
      </w:tr>
      <w:tr w:rsidR="00966F06" w:rsidRPr="00DF0616" w:rsidTr="00A66363">
        <w:trPr>
          <w:trHeight w:val="300"/>
        </w:trPr>
        <w:tc>
          <w:tcPr>
            <w:tcW w:w="2830" w:type="dxa"/>
            <w:gridSpan w:val="3"/>
            <w:noWrap/>
            <w:vAlign w:val="center"/>
          </w:tcPr>
          <w:p w:rsidR="00966F06" w:rsidRPr="00DF0616" w:rsidRDefault="00966F06" w:rsidP="00966F06">
            <w:r w:rsidRPr="00DF0616">
              <w:t>Дата производства</w:t>
            </w:r>
          </w:p>
        </w:tc>
        <w:tc>
          <w:tcPr>
            <w:tcW w:w="12878" w:type="dxa"/>
            <w:gridSpan w:val="6"/>
            <w:noWrap/>
          </w:tcPr>
          <w:p w:rsidR="00966F06" w:rsidRPr="00DF0616" w:rsidRDefault="00966F06" w:rsidP="00966F06">
            <w:r w:rsidRPr="00DF0616">
              <w:t xml:space="preserve">Не </w:t>
            </w:r>
            <w:proofErr w:type="gramStart"/>
            <w:r w:rsidRPr="00DF0616">
              <w:t>ранее  6</w:t>
            </w:r>
            <w:proofErr w:type="gramEnd"/>
            <w:r w:rsidRPr="00DF0616">
              <w:t xml:space="preserve"> месяцев до момента поставки</w:t>
            </w:r>
          </w:p>
        </w:tc>
      </w:tr>
      <w:tr w:rsidR="007D713B" w:rsidRPr="00DF0616" w:rsidTr="00992C8A">
        <w:trPr>
          <w:trHeight w:val="300"/>
        </w:trPr>
        <w:tc>
          <w:tcPr>
            <w:tcW w:w="2830" w:type="dxa"/>
            <w:gridSpan w:val="3"/>
            <w:noWrap/>
            <w:hideMark/>
          </w:tcPr>
          <w:p w:rsidR="007D713B" w:rsidRPr="00DF0616" w:rsidRDefault="007D713B" w:rsidP="00BD63ED">
            <w:pPr>
              <w:rPr>
                <w:rFonts w:eastAsia="MS Mincho"/>
                <w:lang w:eastAsia="x-none"/>
              </w:rPr>
            </w:pPr>
            <w:r w:rsidRPr="00DF0616">
              <w:rPr>
                <w:rFonts w:eastAsia="MS Mincho"/>
                <w:lang w:eastAsia="x-none"/>
              </w:rPr>
              <w:t>Гарантийные обязательства</w:t>
            </w:r>
          </w:p>
        </w:tc>
        <w:tc>
          <w:tcPr>
            <w:tcW w:w="12878" w:type="dxa"/>
            <w:gridSpan w:val="6"/>
            <w:noWrap/>
            <w:hideMark/>
          </w:tcPr>
          <w:p w:rsidR="007D713B" w:rsidRPr="00DF0616" w:rsidRDefault="007D713B" w:rsidP="00BD63ED">
            <w:pPr>
              <w:rPr>
                <w:rFonts w:eastAsia="MS Mincho"/>
                <w:lang w:eastAsia="x-none"/>
              </w:rPr>
            </w:pPr>
            <w:r w:rsidRPr="00DF0616">
              <w:rPr>
                <w:rFonts w:eastAsia="MS Mincho"/>
                <w:lang w:eastAsia="x-none"/>
              </w:rPr>
              <w:t xml:space="preserve">Гарантия на данное оборудование не менее 12 месяцев </w:t>
            </w:r>
          </w:p>
          <w:p w:rsidR="007D713B" w:rsidRPr="00DF0616" w:rsidRDefault="007D713B" w:rsidP="00BD63ED">
            <w:pPr>
              <w:rPr>
                <w:rFonts w:eastAsia="MS Mincho"/>
                <w:lang w:eastAsia="x-none"/>
              </w:rPr>
            </w:pPr>
            <w:r w:rsidRPr="00DF0616">
              <w:rPr>
                <w:rFonts w:eastAsia="MS Mincho"/>
                <w:lang w:eastAsia="x-none"/>
              </w:rPr>
              <w:t> </w:t>
            </w:r>
          </w:p>
        </w:tc>
      </w:tr>
      <w:tr w:rsidR="00966F06" w:rsidRPr="00DF0616" w:rsidTr="00244CEE">
        <w:trPr>
          <w:trHeight w:val="300"/>
        </w:trPr>
        <w:tc>
          <w:tcPr>
            <w:tcW w:w="2830" w:type="dxa"/>
            <w:gridSpan w:val="3"/>
            <w:noWrap/>
            <w:vAlign w:val="bottom"/>
          </w:tcPr>
          <w:p w:rsidR="00966F06" w:rsidRPr="00DF0616" w:rsidRDefault="00966F06" w:rsidP="00966F06">
            <w:pPr>
              <w:jc w:val="both"/>
            </w:pPr>
            <w:r w:rsidRPr="00DF0616">
              <w:t>Срок службы:</w:t>
            </w:r>
          </w:p>
        </w:tc>
        <w:tc>
          <w:tcPr>
            <w:tcW w:w="12878" w:type="dxa"/>
            <w:gridSpan w:val="6"/>
            <w:noWrap/>
            <w:vAlign w:val="bottom"/>
          </w:tcPr>
          <w:p w:rsidR="00966F06" w:rsidRPr="00DF0616" w:rsidRDefault="00966F06" w:rsidP="00966F06">
            <w:pPr>
              <w:jc w:val="both"/>
            </w:pPr>
            <w:r w:rsidRPr="00DF0616">
              <w:t>Не менее 3 лет</w:t>
            </w:r>
          </w:p>
        </w:tc>
      </w:tr>
      <w:tr w:rsidR="007D713B" w:rsidRPr="00DF0616" w:rsidTr="00992C8A">
        <w:trPr>
          <w:trHeight w:val="300"/>
        </w:trPr>
        <w:tc>
          <w:tcPr>
            <w:tcW w:w="2830" w:type="dxa"/>
            <w:gridSpan w:val="3"/>
            <w:noWrap/>
            <w:hideMark/>
          </w:tcPr>
          <w:p w:rsidR="007D713B" w:rsidRPr="00DF0616" w:rsidRDefault="007D713B" w:rsidP="00BD63ED">
            <w:pPr>
              <w:rPr>
                <w:rFonts w:eastAsia="MS Mincho"/>
                <w:lang w:eastAsia="x-none"/>
              </w:rPr>
            </w:pPr>
            <w:r w:rsidRPr="00DF0616">
              <w:rPr>
                <w:rFonts w:eastAsia="MS Mincho"/>
                <w:lang w:eastAsia="x-none"/>
              </w:rPr>
              <w:t>Контактное лицо по тех. Вопросам</w:t>
            </w:r>
          </w:p>
        </w:tc>
        <w:tc>
          <w:tcPr>
            <w:tcW w:w="12878" w:type="dxa"/>
            <w:gridSpan w:val="6"/>
            <w:noWrap/>
            <w:hideMark/>
          </w:tcPr>
          <w:p w:rsidR="007D713B" w:rsidRPr="00DF0616" w:rsidRDefault="00F37829" w:rsidP="00BD63ED">
            <w:pPr>
              <w:rPr>
                <w:rFonts w:eastAsia="MS Mincho"/>
                <w:lang w:eastAsia="x-none"/>
              </w:rPr>
            </w:pPr>
            <w:r w:rsidRPr="00DF0616">
              <w:rPr>
                <w:rFonts w:eastAsia="Calibri"/>
              </w:rPr>
              <w:t xml:space="preserve">Фаттахов </w:t>
            </w:r>
            <w:proofErr w:type="gramStart"/>
            <w:r w:rsidRPr="00DF0616">
              <w:rPr>
                <w:rFonts w:eastAsia="Calibri"/>
              </w:rPr>
              <w:t>Ф.В..</w:t>
            </w:r>
            <w:proofErr w:type="gramEnd"/>
            <w:r w:rsidRPr="00DF0616">
              <w:rPr>
                <w:rFonts w:eastAsia="Calibri"/>
              </w:rPr>
              <w:t>, тел. (347)-221-57-19 , эл.</w:t>
            </w:r>
            <w:r w:rsidR="00DF0616" w:rsidRPr="00DF0616">
              <w:rPr>
                <w:rFonts w:eastAsia="Calibri"/>
              </w:rPr>
              <w:t xml:space="preserve"> </w:t>
            </w:r>
            <w:r w:rsidRPr="00DF0616">
              <w:rPr>
                <w:rFonts w:eastAsia="Calibri"/>
              </w:rPr>
              <w:t xml:space="preserve">почта: </w:t>
            </w:r>
            <w:hyperlink r:id="rId47" w:history="1">
              <w:r w:rsidRPr="00DF0616">
                <w:rPr>
                  <w:rStyle w:val="a6"/>
                  <w:rFonts w:eastAsia="Calibri"/>
                </w:rPr>
                <w:t>f.fattahov@bashtel.ru</w:t>
              </w:r>
            </w:hyperlink>
            <w:r w:rsidR="007D713B" w:rsidRPr="00DF0616">
              <w:rPr>
                <w:rFonts w:eastAsia="MS Mincho"/>
                <w:lang w:eastAsia="x-none"/>
              </w:rPr>
              <w:t> </w:t>
            </w:r>
          </w:p>
        </w:tc>
      </w:tr>
    </w:tbl>
    <w:p w:rsidR="00BD63ED" w:rsidRPr="00DF0616" w:rsidRDefault="00BD63ED" w:rsidP="00BD63ED">
      <w:pPr>
        <w:rPr>
          <w:rFonts w:eastAsia="MS Mincho"/>
          <w:lang w:eastAsia="x-none"/>
        </w:rPr>
      </w:pPr>
    </w:p>
    <w:tbl>
      <w:tblPr>
        <w:tblW w:w="15735" w:type="dxa"/>
        <w:tblLayout w:type="fixed"/>
        <w:tblLook w:val="04A0" w:firstRow="1" w:lastRow="0" w:firstColumn="1" w:lastColumn="0" w:noHBand="0" w:noVBand="1"/>
      </w:tblPr>
      <w:tblGrid>
        <w:gridCol w:w="720"/>
        <w:gridCol w:w="1595"/>
        <w:gridCol w:w="1558"/>
        <w:gridCol w:w="1264"/>
        <w:gridCol w:w="1134"/>
        <w:gridCol w:w="1005"/>
        <w:gridCol w:w="991"/>
        <w:gridCol w:w="1700"/>
        <w:gridCol w:w="996"/>
        <w:gridCol w:w="1370"/>
        <w:gridCol w:w="1275"/>
        <w:gridCol w:w="1134"/>
        <w:gridCol w:w="993"/>
      </w:tblGrid>
      <w:tr w:rsidR="00900B1B" w:rsidRPr="006C1B64" w:rsidTr="00900B1B">
        <w:trPr>
          <w:trHeight w:val="315"/>
        </w:trPr>
        <w:tc>
          <w:tcPr>
            <w:tcW w:w="720" w:type="dxa"/>
            <w:tcBorders>
              <w:top w:val="nil"/>
              <w:left w:val="nil"/>
              <w:bottom w:val="nil"/>
              <w:right w:val="nil"/>
            </w:tcBorders>
            <w:shd w:val="clear" w:color="auto" w:fill="auto"/>
            <w:noWrap/>
            <w:vAlign w:val="center"/>
            <w:hideMark/>
          </w:tcPr>
          <w:p w:rsidR="00900B1B" w:rsidRPr="006C1B64" w:rsidRDefault="00900B1B" w:rsidP="00F26DE4">
            <w:pPr>
              <w:rPr>
                <w:sz w:val="20"/>
                <w:szCs w:val="20"/>
              </w:rPr>
            </w:pPr>
          </w:p>
        </w:tc>
        <w:tc>
          <w:tcPr>
            <w:tcW w:w="14022" w:type="dxa"/>
            <w:gridSpan w:val="11"/>
            <w:tcBorders>
              <w:top w:val="nil"/>
              <w:left w:val="nil"/>
              <w:bottom w:val="nil"/>
              <w:right w:val="nil"/>
            </w:tcBorders>
            <w:shd w:val="clear" w:color="auto" w:fill="auto"/>
            <w:vAlign w:val="center"/>
            <w:hideMark/>
          </w:tcPr>
          <w:p w:rsidR="00900B1B" w:rsidRPr="006C1B64" w:rsidRDefault="00900B1B" w:rsidP="00F26DE4">
            <w:pPr>
              <w:rPr>
                <w:color w:val="000000"/>
              </w:rPr>
            </w:pPr>
            <w:r w:rsidRPr="006C1B64">
              <w:rPr>
                <w:color w:val="000000"/>
              </w:rPr>
              <w:t>Технические характеристики поставляемых аккумуляторных батарей</w:t>
            </w:r>
          </w:p>
        </w:tc>
        <w:tc>
          <w:tcPr>
            <w:tcW w:w="993" w:type="dxa"/>
            <w:tcBorders>
              <w:top w:val="nil"/>
              <w:left w:val="nil"/>
              <w:bottom w:val="nil"/>
              <w:right w:val="nil"/>
            </w:tcBorders>
            <w:shd w:val="clear" w:color="auto" w:fill="auto"/>
            <w:noWrap/>
            <w:vAlign w:val="bottom"/>
            <w:hideMark/>
          </w:tcPr>
          <w:p w:rsidR="00900B1B" w:rsidRPr="006C1B64" w:rsidRDefault="00900B1B" w:rsidP="00F26DE4">
            <w:pPr>
              <w:rPr>
                <w:color w:val="000000"/>
              </w:rPr>
            </w:pPr>
          </w:p>
        </w:tc>
      </w:tr>
      <w:tr w:rsidR="00900B1B" w:rsidRPr="006C1B64" w:rsidTr="00900B1B">
        <w:trPr>
          <w:trHeight w:val="315"/>
        </w:trPr>
        <w:tc>
          <w:tcPr>
            <w:tcW w:w="720" w:type="dxa"/>
            <w:tcBorders>
              <w:top w:val="nil"/>
              <w:left w:val="nil"/>
              <w:bottom w:val="nil"/>
              <w:right w:val="nil"/>
            </w:tcBorders>
            <w:shd w:val="clear" w:color="auto" w:fill="auto"/>
            <w:noWrap/>
            <w:vAlign w:val="center"/>
            <w:hideMark/>
          </w:tcPr>
          <w:p w:rsidR="00900B1B" w:rsidRPr="006C1B64" w:rsidRDefault="00900B1B" w:rsidP="00F26DE4">
            <w:pPr>
              <w:rPr>
                <w:sz w:val="20"/>
                <w:szCs w:val="20"/>
              </w:rPr>
            </w:pPr>
          </w:p>
        </w:tc>
        <w:tc>
          <w:tcPr>
            <w:tcW w:w="1595"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1558"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1264"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1134"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1005"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991"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1700"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996"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1370"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1275" w:type="dxa"/>
            <w:tcBorders>
              <w:top w:val="nil"/>
              <w:left w:val="nil"/>
              <w:bottom w:val="nil"/>
              <w:right w:val="nil"/>
            </w:tcBorders>
            <w:shd w:val="clear" w:color="auto" w:fill="auto"/>
            <w:noWrap/>
            <w:vAlign w:val="bottom"/>
            <w:hideMark/>
          </w:tcPr>
          <w:p w:rsidR="00900B1B" w:rsidRPr="006C1B64" w:rsidRDefault="00900B1B" w:rsidP="00F26DE4">
            <w:pPr>
              <w:rPr>
                <w:sz w:val="20"/>
                <w:szCs w:val="20"/>
              </w:rPr>
            </w:pPr>
          </w:p>
        </w:tc>
        <w:tc>
          <w:tcPr>
            <w:tcW w:w="2127" w:type="dxa"/>
            <w:gridSpan w:val="2"/>
            <w:tcBorders>
              <w:top w:val="nil"/>
              <w:left w:val="nil"/>
              <w:bottom w:val="single" w:sz="8" w:space="0" w:color="auto"/>
              <w:right w:val="nil"/>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Таблица 2</w:t>
            </w:r>
          </w:p>
        </w:tc>
      </w:tr>
      <w:tr w:rsidR="00900B1B" w:rsidRPr="006C1B64" w:rsidTr="00900B1B">
        <w:trPr>
          <w:trHeight w:val="510"/>
        </w:trPr>
        <w:tc>
          <w:tcPr>
            <w:tcW w:w="720"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900B1B" w:rsidRPr="006C1B64" w:rsidRDefault="00900B1B" w:rsidP="00F26DE4">
            <w:pPr>
              <w:jc w:val="center"/>
              <w:rPr>
                <w:b/>
                <w:bCs/>
                <w:color w:val="000000"/>
                <w:sz w:val="20"/>
                <w:szCs w:val="20"/>
              </w:rPr>
            </w:pPr>
            <w:r w:rsidRPr="006C1B64">
              <w:rPr>
                <w:b/>
                <w:bCs/>
                <w:color w:val="000000"/>
                <w:sz w:val="20"/>
                <w:szCs w:val="20"/>
              </w:rPr>
              <w:t xml:space="preserve">Емкость [C10], </w:t>
            </w:r>
            <w:proofErr w:type="spellStart"/>
            <w:r w:rsidRPr="006C1B64">
              <w:rPr>
                <w:b/>
                <w:bCs/>
                <w:color w:val="000000"/>
                <w:sz w:val="20"/>
                <w:szCs w:val="20"/>
              </w:rPr>
              <w:t>Ач</w:t>
            </w:r>
            <w:proofErr w:type="spellEnd"/>
            <w:r w:rsidRPr="006C1B64">
              <w:rPr>
                <w:b/>
                <w:bCs/>
                <w:color w:val="000000"/>
                <w:sz w:val="20"/>
                <w:szCs w:val="20"/>
              </w:rPr>
              <w:t xml:space="preserve"> </w:t>
            </w:r>
          </w:p>
        </w:tc>
        <w:tc>
          <w:tcPr>
            <w:tcW w:w="10243" w:type="dxa"/>
            <w:gridSpan w:val="8"/>
            <w:tcBorders>
              <w:top w:val="single" w:sz="8" w:space="0" w:color="auto"/>
              <w:left w:val="nil"/>
              <w:bottom w:val="single" w:sz="8" w:space="0" w:color="auto"/>
              <w:right w:val="single" w:sz="8" w:space="0" w:color="000000"/>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Технические данные предлагаемых АКБ</w:t>
            </w:r>
          </w:p>
        </w:tc>
        <w:tc>
          <w:tcPr>
            <w:tcW w:w="4772" w:type="dxa"/>
            <w:gridSpan w:val="4"/>
            <w:tcBorders>
              <w:top w:val="single" w:sz="8" w:space="0" w:color="auto"/>
              <w:left w:val="nil"/>
              <w:bottom w:val="single" w:sz="8" w:space="0" w:color="auto"/>
              <w:right w:val="single" w:sz="8" w:space="0" w:color="000000"/>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Техническое задание ПАО "Башинформсвязь"</w:t>
            </w:r>
          </w:p>
        </w:tc>
      </w:tr>
      <w:tr w:rsidR="00900B1B" w:rsidRPr="006C1B64" w:rsidTr="00900B1B">
        <w:trPr>
          <w:trHeight w:val="780"/>
        </w:trPr>
        <w:tc>
          <w:tcPr>
            <w:tcW w:w="720" w:type="dxa"/>
            <w:vMerge/>
            <w:tcBorders>
              <w:top w:val="single" w:sz="8" w:space="0" w:color="auto"/>
              <w:left w:val="single" w:sz="8" w:space="0" w:color="auto"/>
              <w:bottom w:val="single" w:sz="8" w:space="0" w:color="000000"/>
              <w:right w:val="single" w:sz="8" w:space="0" w:color="auto"/>
            </w:tcBorders>
            <w:vAlign w:val="center"/>
            <w:hideMark/>
          </w:tcPr>
          <w:p w:rsidR="00900B1B" w:rsidRPr="006C1B64" w:rsidRDefault="00900B1B" w:rsidP="00F26DE4">
            <w:pPr>
              <w:rPr>
                <w:b/>
                <w:bCs/>
                <w:color w:val="000000"/>
                <w:sz w:val="20"/>
                <w:szCs w:val="20"/>
              </w:rPr>
            </w:pPr>
          </w:p>
        </w:tc>
        <w:tc>
          <w:tcPr>
            <w:tcW w:w="1595"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Наименование АКБ от производителя</w:t>
            </w:r>
          </w:p>
        </w:tc>
        <w:tc>
          <w:tcPr>
            <w:tcW w:w="1558"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Производитель</w:t>
            </w:r>
          </w:p>
        </w:tc>
        <w:tc>
          <w:tcPr>
            <w:tcW w:w="1264"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Технология АКБ</w:t>
            </w:r>
          </w:p>
        </w:tc>
        <w:tc>
          <w:tcPr>
            <w:tcW w:w="1134"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пусковой ток, А</w:t>
            </w:r>
          </w:p>
        </w:tc>
        <w:tc>
          <w:tcPr>
            <w:tcW w:w="1005"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ёмкость C (</w:t>
            </w:r>
            <w:proofErr w:type="spellStart"/>
            <w:r w:rsidRPr="006C1B64">
              <w:rPr>
                <w:color w:val="000000"/>
                <w:sz w:val="20"/>
                <w:szCs w:val="20"/>
              </w:rPr>
              <w:t>Ач</w:t>
            </w:r>
            <w:proofErr w:type="spellEnd"/>
            <w:r w:rsidRPr="006C1B64">
              <w:rPr>
                <w:color w:val="000000"/>
                <w:sz w:val="20"/>
                <w:szCs w:val="20"/>
              </w:rPr>
              <w:t>)</w:t>
            </w:r>
          </w:p>
        </w:tc>
        <w:tc>
          <w:tcPr>
            <w:tcW w:w="991"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вес АКБ (кг)</w:t>
            </w:r>
          </w:p>
        </w:tc>
        <w:tc>
          <w:tcPr>
            <w:tcW w:w="1700"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габариты АКБ, (мм) (</w:t>
            </w:r>
            <w:proofErr w:type="spellStart"/>
            <w:r w:rsidRPr="006C1B64">
              <w:rPr>
                <w:color w:val="000000"/>
                <w:sz w:val="20"/>
                <w:szCs w:val="20"/>
              </w:rPr>
              <w:t>ДхШхВ</w:t>
            </w:r>
            <w:proofErr w:type="spellEnd"/>
            <w:r w:rsidRPr="006C1B64">
              <w:rPr>
                <w:color w:val="000000"/>
                <w:sz w:val="20"/>
                <w:szCs w:val="20"/>
              </w:rPr>
              <w:t>)</w:t>
            </w:r>
          </w:p>
        </w:tc>
        <w:tc>
          <w:tcPr>
            <w:tcW w:w="996" w:type="dxa"/>
            <w:tcBorders>
              <w:top w:val="nil"/>
              <w:left w:val="nil"/>
              <w:bottom w:val="single" w:sz="8" w:space="0" w:color="auto"/>
              <w:right w:val="nil"/>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срок службы (лет)</w:t>
            </w:r>
          </w:p>
        </w:tc>
        <w:tc>
          <w:tcPr>
            <w:tcW w:w="1370" w:type="dxa"/>
            <w:tcBorders>
              <w:top w:val="nil"/>
              <w:left w:val="single" w:sz="8" w:space="0" w:color="auto"/>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не более, мм (</w:t>
            </w:r>
            <w:proofErr w:type="spellStart"/>
            <w:r w:rsidRPr="006C1B64">
              <w:rPr>
                <w:color w:val="000000"/>
                <w:sz w:val="20"/>
                <w:szCs w:val="20"/>
              </w:rPr>
              <w:t>ДхШхВ</w:t>
            </w:r>
            <w:proofErr w:type="spellEnd"/>
            <w:r w:rsidRPr="006C1B64">
              <w:rPr>
                <w:color w:val="000000"/>
                <w:sz w:val="20"/>
                <w:szCs w:val="20"/>
              </w:rPr>
              <w:t>)</w:t>
            </w:r>
          </w:p>
        </w:tc>
        <w:tc>
          <w:tcPr>
            <w:tcW w:w="1275"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напряжение, V</w:t>
            </w:r>
          </w:p>
        </w:tc>
        <w:tc>
          <w:tcPr>
            <w:tcW w:w="1134"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 xml:space="preserve">пусковой ток, не менее </w:t>
            </w:r>
          </w:p>
        </w:tc>
        <w:tc>
          <w:tcPr>
            <w:tcW w:w="993"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color w:val="000000"/>
                <w:sz w:val="20"/>
                <w:szCs w:val="20"/>
              </w:rPr>
            </w:pPr>
            <w:r w:rsidRPr="006C1B64">
              <w:rPr>
                <w:color w:val="000000"/>
                <w:sz w:val="20"/>
                <w:szCs w:val="20"/>
              </w:rPr>
              <w:t xml:space="preserve">не менее С </w:t>
            </w:r>
            <w:proofErr w:type="spellStart"/>
            <w:r w:rsidRPr="006C1B64">
              <w:rPr>
                <w:color w:val="000000"/>
                <w:sz w:val="20"/>
                <w:szCs w:val="20"/>
              </w:rPr>
              <w:t>Ач</w:t>
            </w:r>
            <w:proofErr w:type="spellEnd"/>
            <w:r w:rsidRPr="006C1B64">
              <w:rPr>
                <w:color w:val="000000"/>
                <w:sz w:val="20"/>
                <w:szCs w:val="20"/>
              </w:rPr>
              <w:t xml:space="preserve">, </w:t>
            </w:r>
          </w:p>
        </w:tc>
      </w:tr>
      <w:tr w:rsidR="00900B1B" w:rsidRPr="006C1B64" w:rsidTr="00900B1B">
        <w:trPr>
          <w:trHeight w:val="315"/>
        </w:trPr>
        <w:tc>
          <w:tcPr>
            <w:tcW w:w="720" w:type="dxa"/>
            <w:tcBorders>
              <w:top w:val="nil"/>
              <w:left w:val="single" w:sz="8" w:space="0" w:color="auto"/>
              <w:bottom w:val="single" w:sz="8" w:space="0" w:color="auto"/>
              <w:right w:val="single" w:sz="8" w:space="0" w:color="auto"/>
            </w:tcBorders>
            <w:shd w:val="clear" w:color="auto" w:fill="auto"/>
            <w:vAlign w:val="center"/>
            <w:hideMark/>
          </w:tcPr>
          <w:p w:rsidR="00900B1B" w:rsidRPr="006C1B64" w:rsidRDefault="00900B1B" w:rsidP="00F26DE4">
            <w:pPr>
              <w:jc w:val="center"/>
              <w:rPr>
                <w:b/>
                <w:bCs/>
                <w:color w:val="000000"/>
                <w:sz w:val="16"/>
                <w:szCs w:val="16"/>
              </w:rPr>
            </w:pPr>
            <w:r w:rsidRPr="006C1B64">
              <w:rPr>
                <w:b/>
                <w:bCs/>
                <w:color w:val="000000"/>
                <w:sz w:val="16"/>
                <w:szCs w:val="16"/>
              </w:rPr>
              <w:t>1</w:t>
            </w:r>
          </w:p>
        </w:tc>
        <w:tc>
          <w:tcPr>
            <w:tcW w:w="159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2</w:t>
            </w:r>
          </w:p>
        </w:tc>
        <w:tc>
          <w:tcPr>
            <w:tcW w:w="1558"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3</w:t>
            </w:r>
          </w:p>
        </w:tc>
        <w:tc>
          <w:tcPr>
            <w:tcW w:w="1264"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b/>
                <w:bCs/>
                <w:color w:val="000000"/>
                <w:sz w:val="16"/>
                <w:szCs w:val="16"/>
              </w:rPr>
            </w:pPr>
            <w:r w:rsidRPr="006C1B64">
              <w:rPr>
                <w:b/>
                <w:bCs/>
                <w:color w:val="000000"/>
                <w:sz w:val="16"/>
                <w:szCs w:val="16"/>
              </w:rPr>
              <w:t>4</w:t>
            </w:r>
          </w:p>
        </w:tc>
        <w:tc>
          <w:tcPr>
            <w:tcW w:w="1134"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b/>
                <w:bCs/>
                <w:color w:val="000000"/>
                <w:sz w:val="16"/>
                <w:szCs w:val="16"/>
              </w:rPr>
            </w:pPr>
            <w:r w:rsidRPr="006C1B64">
              <w:rPr>
                <w:b/>
                <w:bCs/>
                <w:color w:val="000000"/>
                <w:sz w:val="16"/>
                <w:szCs w:val="16"/>
              </w:rPr>
              <w:t>5</w:t>
            </w:r>
          </w:p>
        </w:tc>
        <w:tc>
          <w:tcPr>
            <w:tcW w:w="1005"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jc w:val="center"/>
              <w:rPr>
                <w:b/>
                <w:bCs/>
                <w:color w:val="000000"/>
                <w:sz w:val="16"/>
                <w:szCs w:val="16"/>
              </w:rPr>
            </w:pPr>
            <w:r w:rsidRPr="006C1B64">
              <w:rPr>
                <w:b/>
                <w:bCs/>
                <w:color w:val="000000"/>
                <w:sz w:val="16"/>
                <w:szCs w:val="16"/>
              </w:rPr>
              <w:t>6</w:t>
            </w:r>
          </w:p>
        </w:tc>
        <w:tc>
          <w:tcPr>
            <w:tcW w:w="991"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7</w:t>
            </w:r>
          </w:p>
        </w:tc>
        <w:tc>
          <w:tcPr>
            <w:tcW w:w="1700"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8</w:t>
            </w:r>
          </w:p>
        </w:tc>
        <w:tc>
          <w:tcPr>
            <w:tcW w:w="996" w:type="dxa"/>
            <w:tcBorders>
              <w:top w:val="nil"/>
              <w:left w:val="nil"/>
              <w:bottom w:val="single" w:sz="8" w:space="0" w:color="auto"/>
              <w:right w:val="nil"/>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9</w:t>
            </w:r>
          </w:p>
        </w:tc>
        <w:tc>
          <w:tcPr>
            <w:tcW w:w="137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10</w:t>
            </w:r>
          </w:p>
        </w:tc>
        <w:tc>
          <w:tcPr>
            <w:tcW w:w="127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11</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12</w:t>
            </w:r>
          </w:p>
        </w:tc>
        <w:tc>
          <w:tcPr>
            <w:tcW w:w="993"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b/>
                <w:bCs/>
                <w:color w:val="000000"/>
                <w:sz w:val="16"/>
                <w:szCs w:val="16"/>
              </w:rPr>
            </w:pPr>
            <w:r w:rsidRPr="006C1B64">
              <w:rPr>
                <w:b/>
                <w:bCs/>
                <w:color w:val="000000"/>
                <w:sz w:val="16"/>
                <w:szCs w:val="16"/>
              </w:rPr>
              <w:t>13</w:t>
            </w:r>
          </w:p>
        </w:tc>
      </w:tr>
      <w:tr w:rsidR="00900B1B" w:rsidRPr="006C1B64" w:rsidTr="00900B1B">
        <w:trPr>
          <w:trHeight w:val="315"/>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 </w:t>
            </w:r>
          </w:p>
        </w:tc>
        <w:tc>
          <w:tcPr>
            <w:tcW w:w="159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558"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264"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rPr>
                <w:color w:val="000000"/>
                <w:sz w:val="20"/>
                <w:szCs w:val="20"/>
              </w:rPr>
            </w:pPr>
            <w:r w:rsidRPr="006C1B64">
              <w:rPr>
                <w:color w:val="000000"/>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rPr>
                <w:color w:val="000000"/>
                <w:sz w:val="20"/>
                <w:szCs w:val="20"/>
              </w:rPr>
            </w:pPr>
            <w:r w:rsidRPr="006C1B64">
              <w:rPr>
                <w:color w:val="000000"/>
                <w:sz w:val="20"/>
                <w:szCs w:val="20"/>
              </w:rPr>
              <w:t> </w:t>
            </w:r>
          </w:p>
        </w:tc>
        <w:tc>
          <w:tcPr>
            <w:tcW w:w="1005" w:type="dxa"/>
            <w:tcBorders>
              <w:top w:val="nil"/>
              <w:left w:val="nil"/>
              <w:bottom w:val="single" w:sz="8" w:space="0" w:color="auto"/>
              <w:right w:val="single" w:sz="8" w:space="0" w:color="auto"/>
            </w:tcBorders>
            <w:shd w:val="clear" w:color="auto" w:fill="auto"/>
            <w:vAlign w:val="center"/>
            <w:hideMark/>
          </w:tcPr>
          <w:p w:rsidR="00900B1B" w:rsidRPr="006C1B64" w:rsidRDefault="00900B1B" w:rsidP="00F26DE4">
            <w:pPr>
              <w:rPr>
                <w:color w:val="000000"/>
                <w:sz w:val="20"/>
                <w:szCs w:val="20"/>
              </w:rPr>
            </w:pPr>
            <w:r w:rsidRPr="006C1B64">
              <w:rPr>
                <w:color w:val="000000"/>
                <w:sz w:val="20"/>
                <w:szCs w:val="20"/>
              </w:rPr>
              <w:t> </w:t>
            </w:r>
          </w:p>
        </w:tc>
        <w:tc>
          <w:tcPr>
            <w:tcW w:w="991"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700"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6" w:type="dxa"/>
            <w:tcBorders>
              <w:top w:val="nil"/>
              <w:left w:val="nil"/>
              <w:bottom w:val="single" w:sz="8" w:space="0" w:color="auto"/>
              <w:right w:val="nil"/>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37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242*178*190</w:t>
            </w:r>
          </w:p>
        </w:tc>
        <w:tc>
          <w:tcPr>
            <w:tcW w:w="127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12</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520</w:t>
            </w:r>
          </w:p>
        </w:tc>
        <w:tc>
          <w:tcPr>
            <w:tcW w:w="993"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60-66</w:t>
            </w:r>
          </w:p>
        </w:tc>
      </w:tr>
      <w:tr w:rsidR="00900B1B" w:rsidRPr="006C1B64" w:rsidTr="00900B1B">
        <w:trPr>
          <w:trHeight w:val="315"/>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 </w:t>
            </w:r>
          </w:p>
        </w:tc>
        <w:tc>
          <w:tcPr>
            <w:tcW w:w="159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558"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26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00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1"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700"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6" w:type="dxa"/>
            <w:tcBorders>
              <w:top w:val="nil"/>
              <w:left w:val="nil"/>
              <w:bottom w:val="single" w:sz="8" w:space="0" w:color="auto"/>
              <w:right w:val="nil"/>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37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306*175*195</w:t>
            </w:r>
          </w:p>
        </w:tc>
        <w:tc>
          <w:tcPr>
            <w:tcW w:w="127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12</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600</w:t>
            </w:r>
          </w:p>
        </w:tc>
        <w:tc>
          <w:tcPr>
            <w:tcW w:w="993"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74-77</w:t>
            </w:r>
          </w:p>
        </w:tc>
      </w:tr>
      <w:tr w:rsidR="00900B1B" w:rsidRPr="006C1B64" w:rsidTr="00900B1B">
        <w:trPr>
          <w:trHeight w:val="315"/>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 </w:t>
            </w:r>
          </w:p>
        </w:tc>
        <w:tc>
          <w:tcPr>
            <w:tcW w:w="159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558"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26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00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1"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700"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6" w:type="dxa"/>
            <w:tcBorders>
              <w:top w:val="nil"/>
              <w:left w:val="nil"/>
              <w:bottom w:val="single" w:sz="8" w:space="0" w:color="auto"/>
              <w:right w:val="nil"/>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37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393*178*195</w:t>
            </w:r>
          </w:p>
        </w:tc>
        <w:tc>
          <w:tcPr>
            <w:tcW w:w="127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12</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680</w:t>
            </w:r>
          </w:p>
        </w:tc>
        <w:tc>
          <w:tcPr>
            <w:tcW w:w="993"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90-95</w:t>
            </w:r>
          </w:p>
        </w:tc>
      </w:tr>
      <w:tr w:rsidR="00900B1B" w:rsidRPr="006C1B64" w:rsidTr="00900B1B">
        <w:trPr>
          <w:trHeight w:val="315"/>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 </w:t>
            </w:r>
          </w:p>
        </w:tc>
        <w:tc>
          <w:tcPr>
            <w:tcW w:w="159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558"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26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00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1"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700"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6" w:type="dxa"/>
            <w:tcBorders>
              <w:top w:val="nil"/>
              <w:left w:val="nil"/>
              <w:bottom w:val="single" w:sz="8" w:space="0" w:color="auto"/>
              <w:right w:val="nil"/>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37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513*189*230</w:t>
            </w:r>
          </w:p>
        </w:tc>
        <w:tc>
          <w:tcPr>
            <w:tcW w:w="127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12</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880</w:t>
            </w:r>
          </w:p>
        </w:tc>
        <w:tc>
          <w:tcPr>
            <w:tcW w:w="993"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132-135</w:t>
            </w:r>
          </w:p>
        </w:tc>
      </w:tr>
      <w:tr w:rsidR="00900B1B" w:rsidRPr="006C1B64" w:rsidTr="00900B1B">
        <w:trPr>
          <w:trHeight w:val="315"/>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 </w:t>
            </w:r>
          </w:p>
        </w:tc>
        <w:tc>
          <w:tcPr>
            <w:tcW w:w="159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558"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26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00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1"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700"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6" w:type="dxa"/>
            <w:tcBorders>
              <w:top w:val="nil"/>
              <w:left w:val="nil"/>
              <w:bottom w:val="single" w:sz="8" w:space="0" w:color="auto"/>
              <w:right w:val="nil"/>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37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518*228*240</w:t>
            </w:r>
          </w:p>
        </w:tc>
        <w:tc>
          <w:tcPr>
            <w:tcW w:w="127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12</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1300</w:t>
            </w:r>
          </w:p>
        </w:tc>
        <w:tc>
          <w:tcPr>
            <w:tcW w:w="993"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190-195</w:t>
            </w:r>
          </w:p>
        </w:tc>
      </w:tr>
      <w:tr w:rsidR="00900B1B" w:rsidRPr="006C1B64" w:rsidTr="00900B1B">
        <w:trPr>
          <w:trHeight w:val="315"/>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 </w:t>
            </w:r>
          </w:p>
        </w:tc>
        <w:tc>
          <w:tcPr>
            <w:tcW w:w="159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558"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26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00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1"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700"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996" w:type="dxa"/>
            <w:tcBorders>
              <w:top w:val="nil"/>
              <w:left w:val="nil"/>
              <w:bottom w:val="single" w:sz="8" w:space="0" w:color="auto"/>
              <w:right w:val="nil"/>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 </w:t>
            </w:r>
          </w:p>
        </w:tc>
        <w:tc>
          <w:tcPr>
            <w:tcW w:w="1370" w:type="dxa"/>
            <w:tcBorders>
              <w:top w:val="nil"/>
              <w:left w:val="single" w:sz="8" w:space="0" w:color="auto"/>
              <w:bottom w:val="single" w:sz="8" w:space="0" w:color="auto"/>
              <w:right w:val="single" w:sz="8" w:space="0" w:color="auto"/>
            </w:tcBorders>
            <w:shd w:val="clear" w:color="auto" w:fill="auto"/>
            <w:noWrap/>
            <w:vAlign w:val="center"/>
            <w:hideMark/>
          </w:tcPr>
          <w:p w:rsidR="00900B1B" w:rsidRPr="006C1B64" w:rsidRDefault="00900B1B" w:rsidP="00F26DE4">
            <w:pPr>
              <w:rPr>
                <w:color w:val="000000"/>
                <w:sz w:val="20"/>
                <w:szCs w:val="20"/>
              </w:rPr>
            </w:pPr>
            <w:r w:rsidRPr="006C1B64">
              <w:rPr>
                <w:color w:val="000000"/>
                <w:sz w:val="20"/>
                <w:szCs w:val="20"/>
              </w:rPr>
              <w:t>425*183*243</w:t>
            </w:r>
          </w:p>
        </w:tc>
        <w:tc>
          <w:tcPr>
            <w:tcW w:w="1275"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6</w:t>
            </w:r>
          </w:p>
        </w:tc>
        <w:tc>
          <w:tcPr>
            <w:tcW w:w="1134"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1000</w:t>
            </w:r>
          </w:p>
        </w:tc>
        <w:tc>
          <w:tcPr>
            <w:tcW w:w="993" w:type="dxa"/>
            <w:tcBorders>
              <w:top w:val="nil"/>
              <w:left w:val="nil"/>
              <w:bottom w:val="single" w:sz="8" w:space="0" w:color="auto"/>
              <w:right w:val="single" w:sz="8" w:space="0" w:color="auto"/>
            </w:tcBorders>
            <w:shd w:val="clear" w:color="auto" w:fill="auto"/>
            <w:noWrap/>
            <w:vAlign w:val="center"/>
            <w:hideMark/>
          </w:tcPr>
          <w:p w:rsidR="00900B1B" w:rsidRPr="006C1B64" w:rsidRDefault="00900B1B" w:rsidP="00F26DE4">
            <w:pPr>
              <w:jc w:val="center"/>
              <w:rPr>
                <w:color w:val="000000"/>
                <w:sz w:val="20"/>
                <w:szCs w:val="20"/>
              </w:rPr>
            </w:pPr>
            <w:r w:rsidRPr="006C1B64">
              <w:rPr>
                <w:color w:val="000000"/>
                <w:sz w:val="20"/>
                <w:szCs w:val="20"/>
              </w:rPr>
              <w:t>215-225</w:t>
            </w:r>
          </w:p>
        </w:tc>
      </w:tr>
    </w:tbl>
    <w:p w:rsidR="00900B1B" w:rsidRDefault="00900B1B" w:rsidP="00BD63ED">
      <w:pPr>
        <w:rPr>
          <w:rFonts w:eastAsia="MS Mincho"/>
          <w:lang w:eastAsia="x-none"/>
        </w:rPr>
      </w:pPr>
    </w:p>
    <w:p w:rsidR="00900B1B" w:rsidRDefault="00900B1B" w:rsidP="00BD63ED">
      <w:pPr>
        <w:rPr>
          <w:rFonts w:eastAsia="MS Mincho"/>
          <w:lang w:eastAsia="x-none"/>
        </w:rPr>
      </w:pPr>
    </w:p>
    <w:p w:rsidR="00900B1B" w:rsidRDefault="00900B1B" w:rsidP="00BD63ED">
      <w:pPr>
        <w:rPr>
          <w:rFonts w:eastAsia="MS Mincho"/>
          <w:lang w:eastAsia="x-none"/>
        </w:rPr>
      </w:pPr>
    </w:p>
    <w:p w:rsidR="00900B1B" w:rsidRDefault="00900B1B" w:rsidP="00BD63ED">
      <w:pPr>
        <w:rPr>
          <w:rFonts w:eastAsia="MS Mincho"/>
          <w:lang w:eastAsia="x-none"/>
        </w:rPr>
      </w:pPr>
    </w:p>
    <w:p w:rsidR="00900B1B" w:rsidRDefault="00900B1B" w:rsidP="00BD63ED">
      <w:pPr>
        <w:rPr>
          <w:rFonts w:eastAsia="MS Mincho"/>
          <w:lang w:eastAsia="x-none"/>
        </w:rPr>
      </w:pPr>
    </w:p>
    <w:p w:rsidR="00900B1B" w:rsidRDefault="00900B1B" w:rsidP="00BD63ED">
      <w:pPr>
        <w:rPr>
          <w:rFonts w:eastAsia="MS Mincho"/>
          <w:lang w:eastAsia="x-none"/>
        </w:rPr>
      </w:pPr>
    </w:p>
    <w:p w:rsidR="00900B1B" w:rsidRDefault="00900B1B" w:rsidP="00BD63ED">
      <w:pPr>
        <w:rPr>
          <w:rFonts w:eastAsia="MS Mincho"/>
          <w:lang w:eastAsia="x-none"/>
        </w:rPr>
      </w:pPr>
    </w:p>
    <w:p w:rsidR="00900B1B" w:rsidRPr="00BD63ED" w:rsidRDefault="00900B1B" w:rsidP="00BD63ED">
      <w:pPr>
        <w:rPr>
          <w:rFonts w:eastAsia="MS Mincho"/>
          <w:lang w:eastAsia="x-none"/>
        </w:rPr>
        <w:sectPr w:rsidR="00900B1B" w:rsidRPr="00BD63ED" w:rsidSect="00BD63ED">
          <w:pgSz w:w="16839" w:h="11907" w:orient="landscape" w:code="9"/>
          <w:pgMar w:top="1134" w:right="851" w:bottom="567" w:left="567" w:header="708" w:footer="708" w:gutter="0"/>
          <w:cols w:space="708"/>
          <w:titlePg/>
          <w:docGrid w:linePitch="360"/>
        </w:sectPr>
      </w:pPr>
    </w:p>
    <w:p w:rsidR="007D713B" w:rsidRPr="007D713B" w:rsidRDefault="007D713B" w:rsidP="007D713B">
      <w:pPr>
        <w:rPr>
          <w:rFonts w:eastAsia="MS Mincho"/>
          <w:lang w:val="x-none" w:eastAsia="x-none"/>
        </w:rPr>
      </w:pPr>
      <w:bookmarkStart w:id="113" w:name="_РАЗДЕЛ_IV._Техническое_1"/>
      <w:bookmarkStart w:id="114" w:name="_РАЗДЕЛ_V._Проект"/>
      <w:bookmarkStart w:id="115" w:name="_Toc438136425"/>
      <w:bookmarkEnd w:id="112"/>
      <w:bookmarkEnd w:id="113"/>
      <w:bookmarkEnd w:id="114"/>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5"/>
    </w:p>
    <w:p w:rsidR="007D713B" w:rsidRPr="007D713B" w:rsidRDefault="00244FFC" w:rsidP="007D713B">
      <w:pPr>
        <w:jc w:val="center"/>
        <w:rPr>
          <w:rFonts w:eastAsia="MS Mincho"/>
          <w:sz w:val="26"/>
          <w:szCs w:val="26"/>
          <w:lang w:eastAsia="ja-JP"/>
        </w:rPr>
      </w:pPr>
      <w:r>
        <w:rPr>
          <w:rFonts w:eastAsia="MS Mincho"/>
          <w:sz w:val="26"/>
          <w:szCs w:val="26"/>
          <w:lang w:eastAsia="ja-JP"/>
        </w:rPr>
        <w:t xml:space="preserve">Приложен в отдельном файле –Проект договора </w:t>
      </w:r>
    </w:p>
    <w:sectPr w:rsidR="007D713B" w:rsidRPr="007D713B" w:rsidSect="007D713B">
      <w:footerReference w:type="even" r:id="rId48"/>
      <w:footerReference w:type="default" r:id="rId4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7BE" w:rsidRDefault="00B767BE" w:rsidP="00341A9D">
      <w:r>
        <w:separator/>
      </w:r>
    </w:p>
  </w:endnote>
  <w:endnote w:type="continuationSeparator" w:id="0">
    <w:p w:rsidR="00B767BE" w:rsidRDefault="00B767B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7BE" w:rsidRDefault="00B767BE" w:rsidP="006402EB">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767BE" w:rsidRDefault="00B767BE" w:rsidP="006402EB">
    <w:pPr>
      <w:pStyle w:val="ab"/>
      <w:ind w:right="360"/>
    </w:pPr>
  </w:p>
  <w:p w:rsidR="00B767BE" w:rsidRDefault="00B767B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7BE" w:rsidRDefault="00B767BE" w:rsidP="006402E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7BE" w:rsidRDefault="00B767BE" w:rsidP="00341A9D">
      <w:r>
        <w:separator/>
      </w:r>
    </w:p>
  </w:footnote>
  <w:footnote w:type="continuationSeparator" w:id="0">
    <w:p w:rsidR="00B767BE" w:rsidRDefault="00B767BE" w:rsidP="00341A9D">
      <w:r>
        <w:continuationSeparator/>
      </w:r>
    </w:p>
  </w:footnote>
  <w:footnote w:id="1">
    <w:p w:rsidR="00B767BE" w:rsidRDefault="00B767BE"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767BE" w:rsidRPr="009831A8" w:rsidRDefault="00B767BE"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B767BE" w:rsidRPr="00DD3C81" w:rsidRDefault="00B767BE"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7BE" w:rsidRDefault="00B767BE">
    <w:pPr>
      <w:pStyle w:val="a9"/>
      <w:jc w:val="center"/>
    </w:pPr>
  </w:p>
  <w:p w:rsidR="00B767BE" w:rsidRDefault="00B767B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494AAD"/>
    <w:multiLevelType w:val="hybridMultilevel"/>
    <w:tmpl w:val="180E42FE"/>
    <w:styleLink w:val="11111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20"/>
  </w:num>
  <w:num w:numId="3">
    <w:abstractNumId w:val="19"/>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8"/>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2"/>
  </w:num>
  <w:num w:numId="19">
    <w:abstractNumId w:val="17"/>
  </w:num>
  <w:num w:numId="20">
    <w:abstractNumId w:val="7"/>
  </w:num>
  <w:num w:numId="21">
    <w:abstractNumId w:val="16"/>
  </w:num>
  <w:num w:numId="22">
    <w:abstractNumId w:val="22"/>
  </w:num>
  <w:num w:numId="23">
    <w:abstractNumId w:val="23"/>
  </w:num>
  <w:num w:numId="24">
    <w:abstractNumId w:val="25"/>
  </w:num>
  <w:num w:numId="25">
    <w:abstractNumId w:val="9"/>
  </w:num>
  <w:num w:numId="26">
    <w:abstractNumId w:val="27"/>
  </w:num>
  <w:num w:numId="27">
    <w:abstractNumId w:val="10"/>
  </w:num>
  <w:num w:numId="28">
    <w:abstractNumId w:val="24"/>
  </w:num>
  <w:num w:numId="29">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36C"/>
    <w:rsid w:val="000156A4"/>
    <w:rsid w:val="00034DEF"/>
    <w:rsid w:val="0004015C"/>
    <w:rsid w:val="000401F6"/>
    <w:rsid w:val="00043C6F"/>
    <w:rsid w:val="00057F22"/>
    <w:rsid w:val="00064910"/>
    <w:rsid w:val="00065B67"/>
    <w:rsid w:val="00076827"/>
    <w:rsid w:val="0008455C"/>
    <w:rsid w:val="00087A03"/>
    <w:rsid w:val="0009104E"/>
    <w:rsid w:val="0009303C"/>
    <w:rsid w:val="00095224"/>
    <w:rsid w:val="000C030B"/>
    <w:rsid w:val="000C3AFC"/>
    <w:rsid w:val="000D2CD6"/>
    <w:rsid w:val="000D4767"/>
    <w:rsid w:val="000D5AC4"/>
    <w:rsid w:val="000D7B81"/>
    <w:rsid w:val="00103467"/>
    <w:rsid w:val="0010528F"/>
    <w:rsid w:val="00113043"/>
    <w:rsid w:val="0012504D"/>
    <w:rsid w:val="001442CB"/>
    <w:rsid w:val="00145C1C"/>
    <w:rsid w:val="00150D16"/>
    <w:rsid w:val="001607AC"/>
    <w:rsid w:val="00176AA3"/>
    <w:rsid w:val="00183BA2"/>
    <w:rsid w:val="00197115"/>
    <w:rsid w:val="001A3FBE"/>
    <w:rsid w:val="001A400D"/>
    <w:rsid w:val="001A60C1"/>
    <w:rsid w:val="001B43B5"/>
    <w:rsid w:val="001C1011"/>
    <w:rsid w:val="001D2447"/>
    <w:rsid w:val="001E3FD5"/>
    <w:rsid w:val="0020302D"/>
    <w:rsid w:val="00212569"/>
    <w:rsid w:val="00212CA9"/>
    <w:rsid w:val="002160EC"/>
    <w:rsid w:val="00217C78"/>
    <w:rsid w:val="00226485"/>
    <w:rsid w:val="00227259"/>
    <w:rsid w:val="00237D27"/>
    <w:rsid w:val="00241455"/>
    <w:rsid w:val="00244FFC"/>
    <w:rsid w:val="002452AB"/>
    <w:rsid w:val="0026494D"/>
    <w:rsid w:val="00266CE6"/>
    <w:rsid w:val="002707E0"/>
    <w:rsid w:val="00275863"/>
    <w:rsid w:val="002843B7"/>
    <w:rsid w:val="00292082"/>
    <w:rsid w:val="00296FC9"/>
    <w:rsid w:val="00297AE9"/>
    <w:rsid w:val="002A6D1F"/>
    <w:rsid w:val="002B78D3"/>
    <w:rsid w:val="002D20EC"/>
    <w:rsid w:val="002D2A2F"/>
    <w:rsid w:val="002D76B8"/>
    <w:rsid w:val="003042C3"/>
    <w:rsid w:val="00307339"/>
    <w:rsid w:val="003136C4"/>
    <w:rsid w:val="00324114"/>
    <w:rsid w:val="003244D4"/>
    <w:rsid w:val="003276CF"/>
    <w:rsid w:val="00341A9D"/>
    <w:rsid w:val="0034261D"/>
    <w:rsid w:val="00351857"/>
    <w:rsid w:val="00351E23"/>
    <w:rsid w:val="00351F1A"/>
    <w:rsid w:val="00376491"/>
    <w:rsid w:val="00386C29"/>
    <w:rsid w:val="00390AA6"/>
    <w:rsid w:val="003924EA"/>
    <w:rsid w:val="003B3925"/>
    <w:rsid w:val="003C289F"/>
    <w:rsid w:val="003D72AA"/>
    <w:rsid w:val="003F0652"/>
    <w:rsid w:val="004035D2"/>
    <w:rsid w:val="00440601"/>
    <w:rsid w:val="00447F2E"/>
    <w:rsid w:val="00450B82"/>
    <w:rsid w:val="0045260E"/>
    <w:rsid w:val="00461221"/>
    <w:rsid w:val="00465A7A"/>
    <w:rsid w:val="00474BEB"/>
    <w:rsid w:val="0048686A"/>
    <w:rsid w:val="004911A4"/>
    <w:rsid w:val="004A3A0F"/>
    <w:rsid w:val="004B0E5D"/>
    <w:rsid w:val="004B2EDA"/>
    <w:rsid w:val="004C0BFD"/>
    <w:rsid w:val="004C1A6C"/>
    <w:rsid w:val="004C4F8F"/>
    <w:rsid w:val="004D711A"/>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72A7B"/>
    <w:rsid w:val="005906B2"/>
    <w:rsid w:val="005B001B"/>
    <w:rsid w:val="005B6AD9"/>
    <w:rsid w:val="005D29E3"/>
    <w:rsid w:val="005D6D4A"/>
    <w:rsid w:val="005E497C"/>
    <w:rsid w:val="005E65EC"/>
    <w:rsid w:val="005E74DF"/>
    <w:rsid w:val="005E7E59"/>
    <w:rsid w:val="00603A7C"/>
    <w:rsid w:val="0061741D"/>
    <w:rsid w:val="006356A5"/>
    <w:rsid w:val="006402EB"/>
    <w:rsid w:val="00663E3C"/>
    <w:rsid w:val="00672A12"/>
    <w:rsid w:val="00673815"/>
    <w:rsid w:val="00673A41"/>
    <w:rsid w:val="00673C39"/>
    <w:rsid w:val="0067681F"/>
    <w:rsid w:val="00685A82"/>
    <w:rsid w:val="0068752E"/>
    <w:rsid w:val="00691903"/>
    <w:rsid w:val="006A0C3C"/>
    <w:rsid w:val="006A533C"/>
    <w:rsid w:val="006B48A7"/>
    <w:rsid w:val="006B6AE3"/>
    <w:rsid w:val="006B75D8"/>
    <w:rsid w:val="006C19A5"/>
    <w:rsid w:val="006D0E4A"/>
    <w:rsid w:val="006D332E"/>
    <w:rsid w:val="006E78E5"/>
    <w:rsid w:val="006E79BE"/>
    <w:rsid w:val="006F5D2B"/>
    <w:rsid w:val="00704024"/>
    <w:rsid w:val="00707000"/>
    <w:rsid w:val="007160C2"/>
    <w:rsid w:val="00731C3B"/>
    <w:rsid w:val="0073421A"/>
    <w:rsid w:val="00741ED9"/>
    <w:rsid w:val="0074696A"/>
    <w:rsid w:val="0075140A"/>
    <w:rsid w:val="00762081"/>
    <w:rsid w:val="007729D3"/>
    <w:rsid w:val="00776468"/>
    <w:rsid w:val="0078746B"/>
    <w:rsid w:val="00787E9A"/>
    <w:rsid w:val="0079150D"/>
    <w:rsid w:val="007937E0"/>
    <w:rsid w:val="007A2CB2"/>
    <w:rsid w:val="007C3C13"/>
    <w:rsid w:val="007C5E71"/>
    <w:rsid w:val="007D114C"/>
    <w:rsid w:val="007D36D7"/>
    <w:rsid w:val="007D713B"/>
    <w:rsid w:val="007E3488"/>
    <w:rsid w:val="007F1222"/>
    <w:rsid w:val="007F27DC"/>
    <w:rsid w:val="007F46EA"/>
    <w:rsid w:val="00805BF5"/>
    <w:rsid w:val="00815802"/>
    <w:rsid w:val="008420ED"/>
    <w:rsid w:val="008549DC"/>
    <w:rsid w:val="00874028"/>
    <w:rsid w:val="00885929"/>
    <w:rsid w:val="008868D7"/>
    <w:rsid w:val="00891065"/>
    <w:rsid w:val="00891976"/>
    <w:rsid w:val="00892A62"/>
    <w:rsid w:val="00895A4E"/>
    <w:rsid w:val="008A1BEA"/>
    <w:rsid w:val="008A44A3"/>
    <w:rsid w:val="008B7791"/>
    <w:rsid w:val="008C1E2D"/>
    <w:rsid w:val="008D67F1"/>
    <w:rsid w:val="008E3BD4"/>
    <w:rsid w:val="008F4A8E"/>
    <w:rsid w:val="00900B1B"/>
    <w:rsid w:val="00901444"/>
    <w:rsid w:val="0090650D"/>
    <w:rsid w:val="00906D80"/>
    <w:rsid w:val="00906F1B"/>
    <w:rsid w:val="00913B8F"/>
    <w:rsid w:val="00921B51"/>
    <w:rsid w:val="00966F06"/>
    <w:rsid w:val="009740F5"/>
    <w:rsid w:val="009831A8"/>
    <w:rsid w:val="00986C12"/>
    <w:rsid w:val="00992C8A"/>
    <w:rsid w:val="00997336"/>
    <w:rsid w:val="009A0E39"/>
    <w:rsid w:val="009B5C08"/>
    <w:rsid w:val="009B620F"/>
    <w:rsid w:val="009C502D"/>
    <w:rsid w:val="00A356F2"/>
    <w:rsid w:val="00A658F8"/>
    <w:rsid w:val="00A72C4F"/>
    <w:rsid w:val="00A9067D"/>
    <w:rsid w:val="00A90C83"/>
    <w:rsid w:val="00AA01B4"/>
    <w:rsid w:val="00AA1CAF"/>
    <w:rsid w:val="00AB0BF7"/>
    <w:rsid w:val="00AB7962"/>
    <w:rsid w:val="00AC0CC8"/>
    <w:rsid w:val="00AC0FC6"/>
    <w:rsid w:val="00AE15BE"/>
    <w:rsid w:val="00AE1F27"/>
    <w:rsid w:val="00AE7C9A"/>
    <w:rsid w:val="00AF2262"/>
    <w:rsid w:val="00B03167"/>
    <w:rsid w:val="00B046BC"/>
    <w:rsid w:val="00B05462"/>
    <w:rsid w:val="00B20061"/>
    <w:rsid w:val="00B26FA7"/>
    <w:rsid w:val="00B46EDB"/>
    <w:rsid w:val="00B54862"/>
    <w:rsid w:val="00B767BE"/>
    <w:rsid w:val="00B94467"/>
    <w:rsid w:val="00BA1C22"/>
    <w:rsid w:val="00BA58FA"/>
    <w:rsid w:val="00BA7B1A"/>
    <w:rsid w:val="00BB00FC"/>
    <w:rsid w:val="00BB22DF"/>
    <w:rsid w:val="00BB6BB2"/>
    <w:rsid w:val="00BC60DA"/>
    <w:rsid w:val="00BC63EF"/>
    <w:rsid w:val="00BC673B"/>
    <w:rsid w:val="00BC6C7C"/>
    <w:rsid w:val="00BD63ED"/>
    <w:rsid w:val="00BE316E"/>
    <w:rsid w:val="00BE6190"/>
    <w:rsid w:val="00BF3A57"/>
    <w:rsid w:val="00BF53DD"/>
    <w:rsid w:val="00BF6B06"/>
    <w:rsid w:val="00C06697"/>
    <w:rsid w:val="00C2221E"/>
    <w:rsid w:val="00C30CAB"/>
    <w:rsid w:val="00C51035"/>
    <w:rsid w:val="00C51869"/>
    <w:rsid w:val="00C52DA5"/>
    <w:rsid w:val="00C575AF"/>
    <w:rsid w:val="00C60F83"/>
    <w:rsid w:val="00C64372"/>
    <w:rsid w:val="00C76462"/>
    <w:rsid w:val="00C76CB4"/>
    <w:rsid w:val="00C771B8"/>
    <w:rsid w:val="00C92681"/>
    <w:rsid w:val="00C95C6A"/>
    <w:rsid w:val="00CA14CF"/>
    <w:rsid w:val="00CB5B32"/>
    <w:rsid w:val="00CC1AA3"/>
    <w:rsid w:val="00CC4ECD"/>
    <w:rsid w:val="00CC55FD"/>
    <w:rsid w:val="00CC6C4E"/>
    <w:rsid w:val="00CD062B"/>
    <w:rsid w:val="00CD5A00"/>
    <w:rsid w:val="00CE01C4"/>
    <w:rsid w:val="00CE0D9B"/>
    <w:rsid w:val="00CE1556"/>
    <w:rsid w:val="00CE2171"/>
    <w:rsid w:val="00CF1F5A"/>
    <w:rsid w:val="00D017FD"/>
    <w:rsid w:val="00D03D15"/>
    <w:rsid w:val="00D06C31"/>
    <w:rsid w:val="00D11192"/>
    <w:rsid w:val="00D15274"/>
    <w:rsid w:val="00D20CF2"/>
    <w:rsid w:val="00D4597E"/>
    <w:rsid w:val="00D57371"/>
    <w:rsid w:val="00D60FC4"/>
    <w:rsid w:val="00D74414"/>
    <w:rsid w:val="00D84159"/>
    <w:rsid w:val="00D90D06"/>
    <w:rsid w:val="00D96067"/>
    <w:rsid w:val="00DC24B9"/>
    <w:rsid w:val="00DC3A94"/>
    <w:rsid w:val="00DD0063"/>
    <w:rsid w:val="00DD240F"/>
    <w:rsid w:val="00DD3AD1"/>
    <w:rsid w:val="00DD42DF"/>
    <w:rsid w:val="00DF0616"/>
    <w:rsid w:val="00DF18F2"/>
    <w:rsid w:val="00E33B5A"/>
    <w:rsid w:val="00E35830"/>
    <w:rsid w:val="00E4544F"/>
    <w:rsid w:val="00E455A3"/>
    <w:rsid w:val="00E47204"/>
    <w:rsid w:val="00E5110F"/>
    <w:rsid w:val="00E6055A"/>
    <w:rsid w:val="00E70A12"/>
    <w:rsid w:val="00EA3477"/>
    <w:rsid w:val="00EA6572"/>
    <w:rsid w:val="00EB0525"/>
    <w:rsid w:val="00EB0952"/>
    <w:rsid w:val="00EB3BDD"/>
    <w:rsid w:val="00EE31E1"/>
    <w:rsid w:val="00EE6994"/>
    <w:rsid w:val="00EF7045"/>
    <w:rsid w:val="00F022DA"/>
    <w:rsid w:val="00F05F24"/>
    <w:rsid w:val="00F21C79"/>
    <w:rsid w:val="00F37829"/>
    <w:rsid w:val="00F41B8C"/>
    <w:rsid w:val="00F41FBC"/>
    <w:rsid w:val="00F4561E"/>
    <w:rsid w:val="00F56FE4"/>
    <w:rsid w:val="00F62DAF"/>
    <w:rsid w:val="00F64F76"/>
    <w:rsid w:val="00F65778"/>
    <w:rsid w:val="00F71A0D"/>
    <w:rsid w:val="00F7572B"/>
    <w:rsid w:val="00F77644"/>
    <w:rsid w:val="00F8552E"/>
    <w:rsid w:val="00F9336B"/>
    <w:rsid w:val="00F96647"/>
    <w:rsid w:val="00FA1448"/>
    <w:rsid w:val="00FC12EF"/>
    <w:rsid w:val="00FC283B"/>
    <w:rsid w:val="00FD3108"/>
    <w:rsid w:val="00FD5277"/>
    <w:rsid w:val="00FD6506"/>
    <w:rsid w:val="00FD6603"/>
    <w:rsid w:val="00FE1727"/>
    <w:rsid w:val="00FE51A5"/>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95A4E"/>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uiPriority w:val="9"/>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aliases w:val="Heder,Titul"/>
    <w:basedOn w:val="a2"/>
    <w:link w:val="aa"/>
    <w:uiPriority w:val="99"/>
    <w:unhideWhenUsed/>
    <w:rsid w:val="00341A9D"/>
    <w:pPr>
      <w:tabs>
        <w:tab w:val="center" w:pos="4677"/>
        <w:tab w:val="right" w:pos="9355"/>
      </w:tabs>
    </w:pPr>
  </w:style>
  <w:style w:type="character" w:customStyle="1" w:styleId="aa">
    <w:name w:val="Верхний колонтитул Знак"/>
    <w:aliases w:val="Heder Знак,Titul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numbering" w:customStyle="1" w:styleId="1f1">
    <w:name w:val="Нет списка1"/>
    <w:next w:val="a5"/>
    <w:uiPriority w:val="99"/>
    <w:semiHidden/>
    <w:unhideWhenUsed/>
    <w:rsid w:val="00D017FD"/>
  </w:style>
  <w:style w:type="table" w:customStyle="1" w:styleId="1f2">
    <w:name w:val="Сетка таблицы1"/>
    <w:basedOn w:val="a4"/>
    <w:next w:val="af"/>
    <w:uiPriority w:val="39"/>
    <w:rsid w:val="00D01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0">
    <w:name w:val="Нет списка2"/>
    <w:next w:val="a5"/>
    <w:uiPriority w:val="99"/>
    <w:semiHidden/>
    <w:unhideWhenUsed/>
    <w:rsid w:val="007D713B"/>
  </w:style>
  <w:style w:type="numbering" w:customStyle="1" w:styleId="1111111">
    <w:name w:val="1 / 1.1 / 1.1.11"/>
    <w:basedOn w:val="a5"/>
    <w:next w:val="111111"/>
    <w:uiPriority w:val="99"/>
    <w:rsid w:val="007D713B"/>
  </w:style>
  <w:style w:type="numbering" w:customStyle="1" w:styleId="3b">
    <w:name w:val="Нет списка3"/>
    <w:next w:val="a5"/>
    <w:uiPriority w:val="99"/>
    <w:semiHidden/>
    <w:unhideWhenUsed/>
    <w:rsid w:val="006402EB"/>
  </w:style>
  <w:style w:type="numbering" w:customStyle="1" w:styleId="1111112">
    <w:name w:val="1 / 1.1 / 1.1.12"/>
    <w:basedOn w:val="a5"/>
    <w:next w:val="111111"/>
    <w:uiPriority w:val="99"/>
    <w:rsid w:val="006402EB"/>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10786821">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4378074">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0539030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1248858">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mailto:f.fattahov@bashtel.ru"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f.fattah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f.fattaho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C98F0-A45D-4D22-8572-3DB8F13C3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46</Pages>
  <Words>16237</Words>
  <Characters>92557</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5</cp:revision>
  <cp:lastPrinted>2017-06-16T05:33:00Z</cp:lastPrinted>
  <dcterms:created xsi:type="dcterms:W3CDTF">2017-06-16T04:02:00Z</dcterms:created>
  <dcterms:modified xsi:type="dcterms:W3CDTF">2017-06-16T05:33:00Z</dcterms:modified>
</cp:coreProperties>
</file>